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0068" w:rsidRPr="00680068" w:rsidRDefault="00680068" w:rsidP="00680068">
      <w:pPr>
        <w:shd w:val="clear" w:color="auto" w:fill="FFFFFF"/>
        <w:spacing w:after="240" w:line="260" w:lineRule="exact"/>
        <w:jc w:val="center"/>
        <w:textAlignment w:val="baseline"/>
        <w:rPr>
          <w:rFonts w:ascii="Arial" w:eastAsia="Times New Roman" w:hAnsi="Arial" w:cs="Arial"/>
          <w:b/>
          <w:bCs/>
          <w:color w:val="444444"/>
          <w:sz w:val="24"/>
          <w:szCs w:val="24"/>
          <w:lang w:eastAsia="ru-RU"/>
        </w:rPr>
      </w:pPr>
      <w:bookmarkStart w:id="0" w:name="_GoBack"/>
      <w:r w:rsidRPr="00680068">
        <w:rPr>
          <w:rFonts w:ascii="Arial" w:eastAsia="Times New Roman" w:hAnsi="Arial" w:cs="Arial"/>
          <w:b/>
          <w:bCs/>
          <w:color w:val="444444"/>
          <w:sz w:val="24"/>
          <w:szCs w:val="24"/>
          <w:lang w:eastAsia="ru-RU"/>
        </w:rPr>
        <w:t>ПРАВИТЕЛЬСТВО РОССИЙСКОЙ ФЕДЕРАЦИИ</w:t>
      </w:r>
    </w:p>
    <w:p w:rsidR="00680068" w:rsidRPr="00680068" w:rsidRDefault="00680068" w:rsidP="00680068">
      <w:pPr>
        <w:shd w:val="clear" w:color="auto" w:fill="FFFFFF"/>
        <w:spacing w:after="240" w:line="260" w:lineRule="exact"/>
        <w:jc w:val="center"/>
        <w:textAlignment w:val="baseline"/>
        <w:rPr>
          <w:rFonts w:ascii="Arial" w:eastAsia="Times New Roman" w:hAnsi="Arial" w:cs="Arial"/>
          <w:b/>
          <w:bCs/>
          <w:color w:val="444444"/>
          <w:sz w:val="24"/>
          <w:szCs w:val="24"/>
          <w:lang w:eastAsia="ru-RU"/>
        </w:rPr>
      </w:pPr>
      <w:r w:rsidRPr="00680068">
        <w:rPr>
          <w:rFonts w:ascii="Arial" w:eastAsia="Times New Roman" w:hAnsi="Arial" w:cs="Arial"/>
          <w:b/>
          <w:bCs/>
          <w:color w:val="444444"/>
          <w:sz w:val="24"/>
          <w:szCs w:val="24"/>
          <w:lang w:eastAsia="ru-RU"/>
        </w:rPr>
        <w:t>ПОСТАНОВЛЕНИЕ</w:t>
      </w:r>
    </w:p>
    <w:p w:rsidR="00680068" w:rsidRPr="00680068" w:rsidRDefault="00680068" w:rsidP="00680068">
      <w:pPr>
        <w:shd w:val="clear" w:color="auto" w:fill="FFFFFF"/>
        <w:spacing w:after="240" w:line="260" w:lineRule="exact"/>
        <w:jc w:val="center"/>
        <w:textAlignment w:val="baseline"/>
        <w:rPr>
          <w:rFonts w:ascii="Arial" w:eastAsia="Times New Roman" w:hAnsi="Arial" w:cs="Arial"/>
          <w:b/>
          <w:bCs/>
          <w:color w:val="444444"/>
          <w:sz w:val="24"/>
          <w:szCs w:val="24"/>
          <w:lang w:eastAsia="ru-RU"/>
        </w:rPr>
      </w:pPr>
      <w:r w:rsidRPr="00680068">
        <w:rPr>
          <w:rFonts w:ascii="Arial" w:eastAsia="Times New Roman" w:hAnsi="Arial" w:cs="Arial"/>
          <w:b/>
          <w:bCs/>
          <w:color w:val="444444"/>
          <w:sz w:val="24"/>
          <w:szCs w:val="24"/>
          <w:lang w:eastAsia="ru-RU"/>
        </w:rPr>
        <w:t>от 30 апреля 2026 года № 506</w:t>
      </w:r>
      <w:r w:rsidRPr="00680068">
        <w:rPr>
          <w:rFonts w:ascii="Arial" w:eastAsia="Times New Roman" w:hAnsi="Arial" w:cs="Arial"/>
          <w:b/>
          <w:bCs/>
          <w:color w:val="444444"/>
          <w:sz w:val="24"/>
          <w:szCs w:val="24"/>
          <w:lang w:eastAsia="ru-RU"/>
        </w:rPr>
        <w:br/>
      </w:r>
    </w:p>
    <w:p w:rsidR="00680068" w:rsidRPr="00680068" w:rsidRDefault="00680068" w:rsidP="00680068">
      <w:pPr>
        <w:shd w:val="clear" w:color="auto" w:fill="FFFFFF"/>
        <w:spacing w:after="0" w:line="260" w:lineRule="exact"/>
        <w:jc w:val="center"/>
        <w:textAlignment w:val="baseline"/>
        <w:rPr>
          <w:rFonts w:ascii="Arial" w:eastAsia="Times New Roman" w:hAnsi="Arial" w:cs="Arial"/>
          <w:b/>
          <w:bCs/>
          <w:color w:val="444444"/>
          <w:sz w:val="24"/>
          <w:szCs w:val="24"/>
          <w:lang w:eastAsia="ru-RU"/>
        </w:rPr>
      </w:pPr>
      <w:r w:rsidRPr="00680068">
        <w:rPr>
          <w:rFonts w:ascii="Arial" w:eastAsia="Times New Roman" w:hAnsi="Arial" w:cs="Arial"/>
          <w:b/>
          <w:bCs/>
          <w:color w:val="444444"/>
          <w:sz w:val="24"/>
          <w:szCs w:val="24"/>
          <w:lang w:eastAsia="ru-RU"/>
        </w:rPr>
        <w:t>Об утверждении </w:t>
      </w:r>
      <w:hyperlink r:id="rId4" w:anchor="6540IN" w:history="1">
        <w:r w:rsidRPr="00680068">
          <w:rPr>
            <w:rFonts w:ascii="Arial" w:eastAsia="Times New Roman" w:hAnsi="Arial" w:cs="Arial"/>
            <w:b/>
            <w:bCs/>
            <w:color w:val="2C4B99"/>
            <w:sz w:val="24"/>
            <w:szCs w:val="24"/>
            <w:u w:val="single"/>
            <w:lang w:eastAsia="ru-RU"/>
          </w:rPr>
          <w:t>требований к порядку оказания услуг по транспортированию, обезвреживанию медицинских отходов</w:t>
        </w:r>
      </w:hyperlink>
    </w:p>
    <w:p w:rsidR="00680068" w:rsidRPr="00680068" w:rsidRDefault="00680068" w:rsidP="00680068">
      <w:pPr>
        <w:shd w:val="clear" w:color="auto" w:fill="FFFFFF"/>
        <w:spacing w:after="0" w:line="260" w:lineRule="exact"/>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br/>
      </w: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t>В соответствии со </w:t>
      </w:r>
      <w:hyperlink r:id="rId5" w:anchor="8QC0M4" w:history="1">
        <w:r w:rsidRPr="00680068">
          <w:rPr>
            <w:rFonts w:ascii="Arial" w:eastAsia="Times New Roman" w:hAnsi="Arial" w:cs="Arial"/>
            <w:color w:val="2C4B99"/>
            <w:sz w:val="24"/>
            <w:szCs w:val="24"/>
            <w:u w:val="single"/>
            <w:lang w:eastAsia="ru-RU"/>
          </w:rPr>
          <w:t>статьей 22_1 Федерального закона "О санитарно-эпидемиологическом благополучии населения"</w:t>
        </w:r>
      </w:hyperlink>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p>
    <w:p w:rsidR="00680068" w:rsidRPr="00680068" w:rsidRDefault="00680068" w:rsidP="00680068">
      <w:pPr>
        <w:shd w:val="clear" w:color="auto" w:fill="FFFFFF"/>
        <w:spacing w:after="0" w:line="260" w:lineRule="exact"/>
        <w:ind w:firstLine="480"/>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t>Правительство Российской Федерации</w:t>
      </w:r>
      <w:r w:rsidRPr="00680068">
        <w:rPr>
          <w:rFonts w:ascii="Arial" w:eastAsia="Times New Roman" w:hAnsi="Arial" w:cs="Arial"/>
          <w:color w:val="444444"/>
          <w:sz w:val="24"/>
          <w:szCs w:val="24"/>
          <w:lang w:eastAsia="ru-RU"/>
        </w:rPr>
        <w:br/>
      </w:r>
    </w:p>
    <w:p w:rsidR="00680068" w:rsidRPr="00680068" w:rsidRDefault="00680068" w:rsidP="00680068">
      <w:pPr>
        <w:shd w:val="clear" w:color="auto" w:fill="FFFFFF"/>
        <w:spacing w:after="0" w:line="260" w:lineRule="exact"/>
        <w:jc w:val="both"/>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t>постановляет:</w:t>
      </w:r>
      <w:r w:rsidRPr="00680068">
        <w:rPr>
          <w:rFonts w:ascii="Arial" w:eastAsia="Times New Roman" w:hAnsi="Arial" w:cs="Arial"/>
          <w:color w:val="444444"/>
          <w:sz w:val="24"/>
          <w:szCs w:val="24"/>
          <w:lang w:eastAsia="ru-RU"/>
        </w:rPr>
        <w:br/>
      </w: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t>1. Утвердить прилагаемые </w:t>
      </w:r>
      <w:hyperlink r:id="rId6" w:anchor="6540IN" w:history="1">
        <w:r w:rsidRPr="00680068">
          <w:rPr>
            <w:rFonts w:ascii="Arial" w:eastAsia="Times New Roman" w:hAnsi="Arial" w:cs="Arial"/>
            <w:color w:val="2C4B99"/>
            <w:sz w:val="24"/>
            <w:szCs w:val="24"/>
            <w:u w:val="single"/>
            <w:lang w:eastAsia="ru-RU"/>
          </w:rPr>
          <w:t>требования к порядку оказания услуг по транспортированию, обезвреживанию медицинских отходов</w:t>
        </w:r>
      </w:hyperlink>
      <w:r w:rsidRPr="00680068">
        <w:rPr>
          <w:rFonts w:ascii="Arial" w:eastAsia="Times New Roman" w:hAnsi="Arial" w:cs="Arial"/>
          <w:color w:val="444444"/>
          <w:sz w:val="24"/>
          <w:szCs w:val="24"/>
          <w:lang w:eastAsia="ru-RU"/>
        </w:rPr>
        <w:t>.</w:t>
      </w: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t>2. Настоящее постановление вступает в силу с 1 сентября 2026 г.</w:t>
      </w: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t>Требования, утвержденные настоящим постановлением, действуют до 1 сентября 2032 г.</w:t>
      </w: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p>
    <w:p w:rsidR="00680068" w:rsidRPr="00680068" w:rsidRDefault="00680068" w:rsidP="00680068">
      <w:pPr>
        <w:shd w:val="clear" w:color="auto" w:fill="FFFFFF"/>
        <w:spacing w:after="0" w:line="260" w:lineRule="exact"/>
        <w:jc w:val="right"/>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t>Председатель Правительства</w:t>
      </w:r>
      <w:r w:rsidRPr="00680068">
        <w:rPr>
          <w:rFonts w:ascii="Arial" w:eastAsia="Times New Roman" w:hAnsi="Arial" w:cs="Arial"/>
          <w:color w:val="444444"/>
          <w:sz w:val="24"/>
          <w:szCs w:val="24"/>
          <w:lang w:eastAsia="ru-RU"/>
        </w:rPr>
        <w:br/>
        <w:t>Российской Федерации</w:t>
      </w:r>
      <w:r w:rsidRPr="00680068">
        <w:rPr>
          <w:rFonts w:ascii="Arial" w:eastAsia="Times New Roman" w:hAnsi="Arial" w:cs="Arial"/>
          <w:color w:val="444444"/>
          <w:sz w:val="24"/>
          <w:szCs w:val="24"/>
          <w:lang w:eastAsia="ru-RU"/>
        </w:rPr>
        <w:br/>
      </w:r>
      <w:proofErr w:type="spellStart"/>
      <w:r w:rsidRPr="00680068">
        <w:rPr>
          <w:rFonts w:ascii="Arial" w:eastAsia="Times New Roman" w:hAnsi="Arial" w:cs="Arial"/>
          <w:color w:val="444444"/>
          <w:sz w:val="24"/>
          <w:szCs w:val="24"/>
          <w:lang w:eastAsia="ru-RU"/>
        </w:rPr>
        <w:t>М.Мишустин</w:t>
      </w:r>
      <w:proofErr w:type="spellEnd"/>
    </w:p>
    <w:p w:rsidR="00680068" w:rsidRPr="00680068" w:rsidRDefault="00680068" w:rsidP="00680068">
      <w:pPr>
        <w:shd w:val="clear" w:color="auto" w:fill="FFFFFF"/>
        <w:spacing w:after="0" w:line="260" w:lineRule="exact"/>
        <w:ind w:firstLine="480"/>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br/>
      </w:r>
    </w:p>
    <w:p w:rsidR="00680068" w:rsidRPr="00680068" w:rsidRDefault="00680068" w:rsidP="00680068">
      <w:pPr>
        <w:shd w:val="clear" w:color="auto" w:fill="FFFFFF"/>
        <w:spacing w:after="240" w:line="260" w:lineRule="exact"/>
        <w:jc w:val="right"/>
        <w:textAlignment w:val="baseline"/>
        <w:outlineLvl w:val="1"/>
        <w:rPr>
          <w:rFonts w:ascii="Arial" w:eastAsia="Times New Roman" w:hAnsi="Arial" w:cs="Arial"/>
          <w:b/>
          <w:bCs/>
          <w:color w:val="444444"/>
          <w:sz w:val="24"/>
          <w:szCs w:val="24"/>
          <w:lang w:eastAsia="ru-RU"/>
        </w:rPr>
      </w:pPr>
      <w:r w:rsidRPr="00680068">
        <w:rPr>
          <w:rFonts w:ascii="Arial" w:eastAsia="Times New Roman" w:hAnsi="Arial" w:cs="Arial"/>
          <w:b/>
          <w:bCs/>
          <w:color w:val="444444"/>
          <w:sz w:val="24"/>
          <w:szCs w:val="24"/>
          <w:lang w:eastAsia="ru-RU"/>
        </w:rPr>
        <w:t>УТВЕРЖДЕНЫ</w:t>
      </w:r>
      <w:r w:rsidRPr="00680068">
        <w:rPr>
          <w:rFonts w:ascii="Arial" w:eastAsia="Times New Roman" w:hAnsi="Arial" w:cs="Arial"/>
          <w:b/>
          <w:bCs/>
          <w:color w:val="444444"/>
          <w:sz w:val="24"/>
          <w:szCs w:val="24"/>
          <w:lang w:eastAsia="ru-RU"/>
        </w:rPr>
        <w:br/>
        <w:t>постановлением Правительства</w:t>
      </w:r>
      <w:r w:rsidRPr="00680068">
        <w:rPr>
          <w:rFonts w:ascii="Arial" w:eastAsia="Times New Roman" w:hAnsi="Arial" w:cs="Arial"/>
          <w:b/>
          <w:bCs/>
          <w:color w:val="444444"/>
          <w:sz w:val="24"/>
          <w:szCs w:val="24"/>
          <w:lang w:eastAsia="ru-RU"/>
        </w:rPr>
        <w:br/>
        <w:t>Российской Федерации</w:t>
      </w:r>
      <w:r w:rsidRPr="00680068">
        <w:rPr>
          <w:rFonts w:ascii="Arial" w:eastAsia="Times New Roman" w:hAnsi="Arial" w:cs="Arial"/>
          <w:b/>
          <w:bCs/>
          <w:color w:val="444444"/>
          <w:sz w:val="24"/>
          <w:szCs w:val="24"/>
          <w:lang w:eastAsia="ru-RU"/>
        </w:rPr>
        <w:br/>
        <w:t>от 30 апреля 2026 года № 506</w:t>
      </w:r>
    </w:p>
    <w:p w:rsidR="00680068" w:rsidRPr="00680068" w:rsidRDefault="00680068" w:rsidP="00680068">
      <w:pPr>
        <w:shd w:val="clear" w:color="auto" w:fill="FFFFFF"/>
        <w:spacing w:after="0" w:line="260" w:lineRule="exact"/>
        <w:ind w:firstLine="480"/>
        <w:textAlignment w:val="baseline"/>
        <w:rPr>
          <w:rFonts w:ascii="Arial" w:eastAsia="Times New Roman" w:hAnsi="Arial" w:cs="Arial"/>
          <w:color w:val="444444"/>
          <w:sz w:val="24"/>
          <w:szCs w:val="24"/>
          <w:lang w:eastAsia="ru-RU"/>
        </w:rPr>
      </w:pPr>
    </w:p>
    <w:p w:rsidR="00680068" w:rsidRPr="00680068" w:rsidRDefault="00680068" w:rsidP="00680068">
      <w:pPr>
        <w:shd w:val="clear" w:color="auto" w:fill="FFFFFF"/>
        <w:spacing w:after="240" w:line="260" w:lineRule="exact"/>
        <w:jc w:val="center"/>
        <w:textAlignment w:val="baseline"/>
        <w:rPr>
          <w:rFonts w:ascii="Arial" w:eastAsia="Times New Roman" w:hAnsi="Arial" w:cs="Arial"/>
          <w:b/>
          <w:bCs/>
          <w:color w:val="444444"/>
          <w:sz w:val="24"/>
          <w:szCs w:val="24"/>
          <w:lang w:eastAsia="ru-RU"/>
        </w:rPr>
      </w:pPr>
      <w:r w:rsidRPr="00680068">
        <w:rPr>
          <w:rFonts w:ascii="Arial" w:eastAsia="Times New Roman" w:hAnsi="Arial" w:cs="Arial"/>
          <w:b/>
          <w:bCs/>
          <w:color w:val="444444"/>
          <w:sz w:val="24"/>
          <w:szCs w:val="24"/>
          <w:lang w:eastAsia="ru-RU"/>
        </w:rPr>
        <w:t>Требования к порядку оказания услуг по транспортированию, обезвреживанию медицинских отходов</w:t>
      </w:r>
    </w:p>
    <w:p w:rsidR="00680068" w:rsidRPr="00680068" w:rsidRDefault="00680068" w:rsidP="00680068">
      <w:pPr>
        <w:shd w:val="clear" w:color="auto" w:fill="FFFFFF"/>
        <w:spacing w:after="240" w:line="260" w:lineRule="exact"/>
        <w:jc w:val="center"/>
        <w:textAlignment w:val="baseline"/>
        <w:rPr>
          <w:rFonts w:ascii="Arial" w:eastAsia="Times New Roman" w:hAnsi="Arial" w:cs="Arial"/>
          <w:b/>
          <w:bCs/>
          <w:color w:val="444444"/>
          <w:sz w:val="24"/>
          <w:szCs w:val="24"/>
          <w:lang w:eastAsia="ru-RU"/>
        </w:rPr>
      </w:pPr>
      <w:r w:rsidRPr="00680068">
        <w:rPr>
          <w:rFonts w:ascii="Arial" w:eastAsia="Times New Roman" w:hAnsi="Arial" w:cs="Arial"/>
          <w:color w:val="444444"/>
          <w:sz w:val="24"/>
          <w:szCs w:val="24"/>
          <w:lang w:eastAsia="ru-RU"/>
        </w:rPr>
        <w:br/>
      </w:r>
      <w:r w:rsidRPr="00680068">
        <w:rPr>
          <w:rFonts w:ascii="Arial" w:eastAsia="Times New Roman" w:hAnsi="Arial" w:cs="Arial"/>
          <w:b/>
          <w:bCs/>
          <w:color w:val="444444"/>
          <w:sz w:val="24"/>
          <w:szCs w:val="24"/>
          <w:lang w:eastAsia="ru-RU"/>
        </w:rPr>
        <w:t>     I. Общие положения</w:t>
      </w:r>
    </w:p>
    <w:p w:rsidR="00680068" w:rsidRPr="00680068" w:rsidRDefault="00680068" w:rsidP="00680068">
      <w:pPr>
        <w:shd w:val="clear" w:color="auto" w:fill="FFFFFF"/>
        <w:spacing w:after="0" w:line="260" w:lineRule="exact"/>
        <w:jc w:val="both"/>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t> </w:t>
      </w:r>
      <w:r w:rsidRPr="00680068">
        <w:rPr>
          <w:rFonts w:ascii="Arial" w:eastAsia="Times New Roman" w:hAnsi="Arial" w:cs="Arial"/>
          <w:color w:val="444444"/>
          <w:sz w:val="24"/>
          <w:szCs w:val="24"/>
          <w:lang w:eastAsia="ru-RU"/>
        </w:rPr>
        <w:br/>
        <w:t xml:space="preserve">        1. Настоящий документ устанавливает требования к порядку оказания услуг по транспортированию, обезвреживанию медицинских отходов классов "Б" и "В", а также медицинских отходов класса "Г", за исключением медицинских отходов класса "Г", предусмотренных </w:t>
      </w:r>
      <w:hyperlink r:id="rId7" w:anchor="6540IN" w:history="1">
        <w:r w:rsidRPr="00680068">
          <w:rPr>
            <w:rFonts w:ascii="Arial" w:eastAsia="Times New Roman" w:hAnsi="Arial" w:cs="Arial"/>
            <w:color w:val="2C4B99"/>
            <w:sz w:val="24"/>
            <w:szCs w:val="24"/>
            <w:u w:val="single"/>
            <w:lang w:eastAsia="ru-RU"/>
          </w:rPr>
          <w:t xml:space="preserve">перечнем медицинских отходов класса "Г", подобных по составу чрезвычайно опасным и </w:t>
        </w:r>
        <w:proofErr w:type="spellStart"/>
        <w:r w:rsidRPr="00680068">
          <w:rPr>
            <w:rFonts w:ascii="Arial" w:eastAsia="Times New Roman" w:hAnsi="Arial" w:cs="Arial"/>
            <w:color w:val="2C4B99"/>
            <w:sz w:val="24"/>
            <w:szCs w:val="24"/>
            <w:u w:val="single"/>
            <w:lang w:eastAsia="ru-RU"/>
          </w:rPr>
          <w:t>высокоопасным</w:t>
        </w:r>
        <w:proofErr w:type="spellEnd"/>
        <w:r w:rsidRPr="00680068">
          <w:rPr>
            <w:rFonts w:ascii="Arial" w:eastAsia="Times New Roman" w:hAnsi="Arial" w:cs="Arial"/>
            <w:color w:val="2C4B99"/>
            <w:sz w:val="24"/>
            <w:szCs w:val="24"/>
            <w:u w:val="single"/>
            <w:lang w:eastAsia="ru-RU"/>
          </w:rPr>
          <w:t xml:space="preserve"> отходам</w:t>
        </w:r>
      </w:hyperlink>
      <w:r w:rsidRPr="00680068">
        <w:rPr>
          <w:rFonts w:ascii="Arial" w:eastAsia="Times New Roman" w:hAnsi="Arial" w:cs="Arial"/>
          <w:color w:val="444444"/>
          <w:sz w:val="24"/>
          <w:szCs w:val="24"/>
          <w:lang w:eastAsia="ru-RU"/>
        </w:rPr>
        <w:t>, утвержденным </w:t>
      </w:r>
      <w:hyperlink r:id="rId8" w:anchor="64S0IJ" w:history="1">
        <w:r w:rsidRPr="00680068">
          <w:rPr>
            <w:rFonts w:ascii="Arial" w:eastAsia="Times New Roman" w:hAnsi="Arial" w:cs="Arial"/>
            <w:color w:val="2C4B99"/>
            <w:sz w:val="24"/>
            <w:szCs w:val="24"/>
            <w:u w:val="single"/>
            <w:lang w:eastAsia="ru-RU"/>
          </w:rPr>
          <w:t>распоряжением Правительства Российской Федерации от 28 мая 2025 г. № 1354-р</w:t>
        </w:r>
      </w:hyperlink>
      <w:r w:rsidRPr="00680068">
        <w:rPr>
          <w:rFonts w:ascii="Arial" w:eastAsia="Times New Roman" w:hAnsi="Arial" w:cs="Arial"/>
          <w:color w:val="444444"/>
          <w:sz w:val="24"/>
          <w:szCs w:val="24"/>
          <w:lang w:eastAsia="ru-RU"/>
        </w:rPr>
        <w:t> (далее - медицинские отходы), включая требования к транспортным средствам, предназначенным для транспортирования медицинских отходов (далее - транспортное средство), к объектам и (или) оборудованию (установкам), на которых осуществляется обезвреживание медицинских отходов (за исключением санитарно-эпидемиологических требований), к наличию средств измерений массы и (или) объема медицинских отходов.</w:t>
      </w:r>
    </w:p>
    <w:p w:rsidR="00680068" w:rsidRPr="00680068" w:rsidRDefault="00680068" w:rsidP="00680068">
      <w:pPr>
        <w:shd w:val="clear" w:color="auto" w:fill="FFFFFF"/>
        <w:spacing w:after="0" w:line="260" w:lineRule="exact"/>
        <w:jc w:val="both"/>
        <w:textAlignment w:val="baseline"/>
        <w:rPr>
          <w:rFonts w:ascii="Arial" w:eastAsia="Times New Roman" w:hAnsi="Arial" w:cs="Arial"/>
          <w:color w:val="444444"/>
          <w:sz w:val="24"/>
          <w:szCs w:val="24"/>
          <w:lang w:eastAsia="ru-RU"/>
        </w:rPr>
      </w:pP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t>2. Понятия, используемые в настоящем документе, применяются в значениях, предусмотренных </w:t>
      </w:r>
      <w:hyperlink r:id="rId9" w:anchor="7D20K3" w:history="1">
        <w:r w:rsidRPr="00680068">
          <w:rPr>
            <w:rFonts w:ascii="Arial" w:eastAsia="Times New Roman" w:hAnsi="Arial" w:cs="Arial"/>
            <w:color w:val="2C4B99"/>
            <w:sz w:val="24"/>
            <w:szCs w:val="24"/>
            <w:u w:val="single"/>
            <w:lang w:eastAsia="ru-RU"/>
          </w:rPr>
          <w:t>Федеральным законом "О санитарно-эпидемиологическом благополучии населения"</w:t>
        </w:r>
      </w:hyperlink>
      <w:r w:rsidRPr="00680068">
        <w:rPr>
          <w:rFonts w:ascii="Arial" w:eastAsia="Times New Roman" w:hAnsi="Arial" w:cs="Arial"/>
          <w:color w:val="444444"/>
          <w:sz w:val="24"/>
          <w:szCs w:val="24"/>
          <w:lang w:eastAsia="ru-RU"/>
        </w:rPr>
        <w:t> и </w:t>
      </w:r>
      <w:hyperlink r:id="rId10" w:anchor="64U0IK" w:history="1">
        <w:r w:rsidRPr="00680068">
          <w:rPr>
            <w:rFonts w:ascii="Arial" w:eastAsia="Times New Roman" w:hAnsi="Arial" w:cs="Arial"/>
            <w:color w:val="2C4B99"/>
            <w:sz w:val="24"/>
            <w:szCs w:val="24"/>
            <w:u w:val="single"/>
            <w:lang w:eastAsia="ru-RU"/>
          </w:rPr>
          <w:t>Федеральным законом "Об отходах производства и потребления"</w:t>
        </w:r>
      </w:hyperlink>
      <w:r w:rsidRPr="00680068">
        <w:rPr>
          <w:rFonts w:ascii="Arial" w:eastAsia="Times New Roman" w:hAnsi="Arial" w:cs="Arial"/>
          <w:color w:val="444444"/>
          <w:sz w:val="24"/>
          <w:szCs w:val="24"/>
          <w:lang w:eastAsia="ru-RU"/>
        </w:rPr>
        <w:t>.</w:t>
      </w:r>
      <w:r w:rsidRPr="00680068">
        <w:rPr>
          <w:rFonts w:ascii="Arial" w:eastAsia="Times New Roman" w:hAnsi="Arial" w:cs="Arial"/>
          <w:color w:val="444444"/>
          <w:sz w:val="24"/>
          <w:szCs w:val="24"/>
          <w:lang w:eastAsia="ru-RU"/>
        </w:rPr>
        <w:br/>
      </w: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t>3. Транспортирование и (или) обезвреживание медицинских отходов осуществляются в соответствии с договором (контрактом) на оказание услуг по транспортированию и (или) обезвреживанию медицинских отходов (далее - договор), который заключается между индивидуальными предпринимателями, юридическими лицами, в результате деятельности которых образуются медицинские отходы, или иными лицами, осуществляющими обеззараживание медицинских отходов (далее - заказчик), и созданными по решению органа государственной власти субъекта Российской Федерации государственным унитарным предприятием, государственным бюджетным учреждением, государственным казенным учреждением (в случае принятия такого решения) либо иными юридическими лицами или индивидуальными предпринимателями, которые оказывают услуги по транспортированию и (или) обезвреживанию медицинских отходов и сведения о которых размещены на официальном сайте уполномоченного исполнительного органа субъекта Российской Федерации, в соответствии со </w:t>
      </w:r>
      <w:hyperlink r:id="rId11" w:anchor="8QC0M4" w:history="1">
        <w:r w:rsidRPr="00680068">
          <w:rPr>
            <w:rFonts w:ascii="Arial" w:eastAsia="Times New Roman" w:hAnsi="Arial" w:cs="Arial"/>
            <w:color w:val="2C4B99"/>
            <w:sz w:val="24"/>
            <w:szCs w:val="24"/>
            <w:u w:val="single"/>
            <w:lang w:eastAsia="ru-RU"/>
          </w:rPr>
          <w:t>статьей 22_1 Федерального закона "О санитарно-эпидемиологическом благополучии населения"</w:t>
        </w:r>
      </w:hyperlink>
      <w:r w:rsidRPr="00680068">
        <w:rPr>
          <w:rFonts w:ascii="Arial" w:eastAsia="Times New Roman" w:hAnsi="Arial" w:cs="Arial"/>
          <w:color w:val="444444"/>
          <w:sz w:val="24"/>
          <w:szCs w:val="24"/>
          <w:lang w:eastAsia="ru-RU"/>
        </w:rPr>
        <w:t> (далее - исполнитель).</w:t>
      </w: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p>
    <w:p w:rsidR="00680068" w:rsidRPr="00680068" w:rsidRDefault="00680068" w:rsidP="00680068">
      <w:pPr>
        <w:shd w:val="clear" w:color="auto" w:fill="FFFFFF"/>
        <w:spacing w:after="240" w:line="260" w:lineRule="exact"/>
        <w:jc w:val="center"/>
        <w:textAlignment w:val="baseline"/>
        <w:outlineLvl w:val="2"/>
        <w:rPr>
          <w:rFonts w:ascii="Arial" w:eastAsia="Times New Roman" w:hAnsi="Arial" w:cs="Arial"/>
          <w:b/>
          <w:bCs/>
          <w:color w:val="444444"/>
          <w:sz w:val="24"/>
          <w:szCs w:val="24"/>
          <w:lang w:eastAsia="ru-RU"/>
        </w:rPr>
      </w:pPr>
      <w:r w:rsidRPr="00680068">
        <w:rPr>
          <w:rFonts w:ascii="Arial" w:eastAsia="Times New Roman" w:hAnsi="Arial" w:cs="Arial"/>
          <w:b/>
          <w:bCs/>
          <w:color w:val="444444"/>
          <w:sz w:val="24"/>
          <w:szCs w:val="24"/>
          <w:lang w:eastAsia="ru-RU"/>
        </w:rPr>
        <w:t>     II. Требования к порядку оказания услуг по транспортированию, обезвреживанию медицинских отходов, включая требования к транспортным средствам</w:t>
      </w:r>
    </w:p>
    <w:p w:rsidR="00680068" w:rsidRPr="00680068" w:rsidRDefault="00680068" w:rsidP="00680068">
      <w:pPr>
        <w:shd w:val="clear" w:color="auto" w:fill="FFFFFF"/>
        <w:spacing w:after="0" w:line="260" w:lineRule="exact"/>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t> </w:t>
      </w: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t>4. Транспортирование, обезвреживание медицинских отходов осуществляются с соблюдением требований законодательства Российской Федерации в области обеспечения санитарно-эпидемиологического благополучия населения.</w:t>
      </w:r>
      <w:r w:rsidRPr="00680068">
        <w:rPr>
          <w:rFonts w:ascii="Arial" w:eastAsia="Times New Roman" w:hAnsi="Arial" w:cs="Arial"/>
          <w:color w:val="444444"/>
          <w:sz w:val="24"/>
          <w:szCs w:val="24"/>
          <w:lang w:eastAsia="ru-RU"/>
        </w:rPr>
        <w:br/>
      </w: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t>5. Исполнитель, заключивший договор с заказчиком, до начала транспортирования медицинских отходов представляет заказчику следующую информацию:</w:t>
      </w:r>
      <w:r w:rsidRPr="00680068">
        <w:rPr>
          <w:rFonts w:ascii="Arial" w:eastAsia="Times New Roman" w:hAnsi="Arial" w:cs="Arial"/>
          <w:color w:val="444444"/>
          <w:sz w:val="24"/>
          <w:szCs w:val="24"/>
          <w:lang w:eastAsia="ru-RU"/>
        </w:rPr>
        <w:br/>
      </w: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t>а) перечень лиц, ответственных за транспортирование медицинских отходов;</w:t>
      </w:r>
      <w:r w:rsidRPr="00680068">
        <w:rPr>
          <w:rFonts w:ascii="Arial" w:eastAsia="Times New Roman" w:hAnsi="Arial" w:cs="Arial"/>
          <w:color w:val="444444"/>
          <w:sz w:val="24"/>
          <w:szCs w:val="24"/>
          <w:lang w:eastAsia="ru-RU"/>
        </w:rPr>
        <w:br/>
      </w: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t>б) перечень транспортных средств с указанием марок и государственных регистрационных номеров транспортных средств.</w:t>
      </w: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t>6. Исполнитель перед выездом к месту накопления медицинских отходов на территорию заказчика обеспечивает лиц, ответственных за транспортирование медицинских отходов, документами (транспортная накладная и иные документы), оформленными в соответствии с требованиями законодательства Российской Федерации об автомобильном, о железнодорожном, воздушном, внутреннем водном и морском транспорте, с указанием в этих документах класса медицинских отходов и места нахождения объекта обезвреживания, на который осуществляется транспортирование медицинских отходов.</w:t>
      </w: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t>7. При передаче заказчиком медицинских отходов исполнителю представляется документ, подписанный заказчиком, подтверждающий обеззараживание передаваемых медицинских отходов в соответствии с санитарными правилами и содержащий сведения о классе, массе и (или) об объеме медицинских отходов.</w:t>
      </w: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lastRenderedPageBreak/>
        <w:t>8. Лица, ответственные за транспортирование медицинских отходов, осуществляют в месте накопления медицинских отходов на территории заказчика визуальный осмотр передаваемых медицинских отходов (наличие маркировки и целостности одноразовых емкостей (пакетов) или многоразовых контейнеров).</w:t>
      </w:r>
      <w:r w:rsidRPr="00680068">
        <w:rPr>
          <w:rFonts w:ascii="Arial" w:eastAsia="Times New Roman" w:hAnsi="Arial" w:cs="Arial"/>
          <w:color w:val="444444"/>
          <w:sz w:val="24"/>
          <w:szCs w:val="24"/>
          <w:lang w:eastAsia="ru-RU"/>
        </w:rPr>
        <w:br/>
      </w: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t>9. В случае обнаружения лицами, ответственными за транспортирование медицинских отходов, при осуществлении визуального осмотра медицинских отходов нарушений маркировки и (или) целостности одноразовых емкостей (пакетов) или многоразовых контейнеров, которые не могут быть незамедлительно устранены заказчиком, исполнитель и заказчик оформляют и подписывают акт о выявленных нарушениях.</w:t>
      </w: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t>Исполнителем осуществляется транспортирование медицинских отходов после устранения заказчиком выявленных нарушений в порядке, предусмотренном договором и настоящим документом.</w:t>
      </w: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t>10. Лица, ответственные за транспортирование медицинских отходов, в присутствии заказчика осуществляют взвешивание и (или) измерение медицинских отходов с использованием собственного или имеющегося у заказчика оборудования для измерения массы и (или) объема медицинских отходов, внесение сведений о массе и (или) об объеме медицинских отходов в документы, указанные в </w:t>
      </w:r>
      <w:hyperlink r:id="rId12" w:anchor="7DG0K9" w:history="1">
        <w:r w:rsidRPr="00680068">
          <w:rPr>
            <w:rFonts w:ascii="Arial" w:eastAsia="Times New Roman" w:hAnsi="Arial" w:cs="Arial"/>
            <w:color w:val="2C4B99"/>
            <w:sz w:val="24"/>
            <w:szCs w:val="24"/>
            <w:u w:val="single"/>
            <w:lang w:eastAsia="ru-RU"/>
          </w:rPr>
          <w:t>пункте 6 настоящего документа</w:t>
        </w:r>
      </w:hyperlink>
      <w:r w:rsidRPr="00680068">
        <w:rPr>
          <w:rFonts w:ascii="Arial" w:eastAsia="Times New Roman" w:hAnsi="Arial" w:cs="Arial"/>
          <w:color w:val="444444"/>
          <w:sz w:val="24"/>
          <w:szCs w:val="24"/>
          <w:lang w:eastAsia="ru-RU"/>
        </w:rPr>
        <w:t>, погрузку медицинских отходов в транспортное средство.</w:t>
      </w: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t>По результатам взвешивания медицинских отходов заказчиком оформляется документ, подтверждающий передачу медицинских отходов исполнителю, подписываемый заказчиком и исполнителем.</w:t>
      </w: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t>11. Исполнитель (за исключением лиц, оказывающих услуги только по транспортированию) представляет заказчику не позднее 30 календарных дней после окончания месяца вывоза медицинских отходов с территории заказчика акт, подтверждающий факт обезвреживания медицинских отходов и содержащий сведения о классе, массе и (или) об объеме медицинских отходов.</w:t>
      </w: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t>12. Передача медицинских отходов лицам, не указанным в </w:t>
      </w:r>
      <w:hyperlink r:id="rId13" w:anchor="7DC0K7" w:history="1">
        <w:r w:rsidRPr="00680068">
          <w:rPr>
            <w:rFonts w:ascii="Arial" w:eastAsia="Times New Roman" w:hAnsi="Arial" w:cs="Arial"/>
            <w:color w:val="2C4B99"/>
            <w:sz w:val="24"/>
            <w:szCs w:val="24"/>
            <w:u w:val="single"/>
            <w:lang w:eastAsia="ru-RU"/>
          </w:rPr>
          <w:t>подпункте "а" пункта 5 настоящего документа</w:t>
        </w:r>
      </w:hyperlink>
      <w:r w:rsidRPr="00680068">
        <w:rPr>
          <w:rFonts w:ascii="Arial" w:eastAsia="Times New Roman" w:hAnsi="Arial" w:cs="Arial"/>
          <w:color w:val="444444"/>
          <w:sz w:val="24"/>
          <w:szCs w:val="24"/>
          <w:lang w:eastAsia="ru-RU"/>
        </w:rPr>
        <w:t>, запрещается.</w:t>
      </w: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t>13. Транспортное средство должно быть оснащено:</w:t>
      </w: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t>а) техническими средствами для механизированной погрузки и выгрузки многоразовых контейнеров с медицинскими отходами (при необходимости), а также приспособлениями для фиксации, предотвращающими рассыпание или разливание медицинских отходов;</w:t>
      </w: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t>б) холодильным оборудованием в случае необходимости транспортирования хранившихся в холодильном оборудовании (морозильных камерах) медицинских отходов продолжительностью, установленной государственными санитарно-эпидемиологическими правилами.</w:t>
      </w: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t>14. Лицами, оказывающими услуги по обезвреживанию медицинских отходов, на объектах обезвреживания медицинских отходов ведется учет транспортных средств, а также медицинских отходов, поступивших на обезвреживание, с указанием сведений о классе, массе и (или) об объеме медицинских отходов.</w:t>
      </w:r>
      <w:r w:rsidRPr="00680068">
        <w:rPr>
          <w:rFonts w:ascii="Arial" w:eastAsia="Times New Roman" w:hAnsi="Arial" w:cs="Arial"/>
          <w:color w:val="444444"/>
          <w:sz w:val="24"/>
          <w:szCs w:val="24"/>
          <w:lang w:eastAsia="ru-RU"/>
        </w:rPr>
        <w:br/>
      </w:r>
    </w:p>
    <w:p w:rsidR="00680068" w:rsidRPr="00680068" w:rsidRDefault="00680068" w:rsidP="00680068">
      <w:pPr>
        <w:shd w:val="clear" w:color="auto" w:fill="FFFFFF"/>
        <w:spacing w:after="240" w:line="260" w:lineRule="exact"/>
        <w:jc w:val="center"/>
        <w:textAlignment w:val="baseline"/>
        <w:outlineLvl w:val="2"/>
        <w:rPr>
          <w:rFonts w:ascii="Arial" w:eastAsia="Times New Roman" w:hAnsi="Arial" w:cs="Arial"/>
          <w:b/>
          <w:bCs/>
          <w:color w:val="444444"/>
          <w:sz w:val="24"/>
          <w:szCs w:val="24"/>
          <w:lang w:eastAsia="ru-RU"/>
        </w:rPr>
      </w:pPr>
      <w:r w:rsidRPr="00680068">
        <w:rPr>
          <w:rFonts w:ascii="Arial" w:eastAsia="Times New Roman" w:hAnsi="Arial" w:cs="Arial"/>
          <w:b/>
          <w:bCs/>
          <w:color w:val="444444"/>
          <w:sz w:val="24"/>
          <w:szCs w:val="24"/>
          <w:lang w:eastAsia="ru-RU"/>
        </w:rPr>
        <w:t>     III. Требования к объектам и (или) оборудованию (установкам), на которых осуществляется обезвреживание медицинских отходов</w:t>
      </w:r>
    </w:p>
    <w:p w:rsidR="00680068" w:rsidRPr="00680068" w:rsidRDefault="00680068" w:rsidP="00680068">
      <w:pPr>
        <w:shd w:val="clear" w:color="auto" w:fill="FFFFFF"/>
        <w:spacing w:after="0" w:line="260" w:lineRule="exact"/>
        <w:jc w:val="both"/>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lastRenderedPageBreak/>
        <w:t> </w:t>
      </w:r>
      <w:r w:rsidRPr="00680068">
        <w:rPr>
          <w:rFonts w:ascii="Arial" w:eastAsia="Times New Roman" w:hAnsi="Arial" w:cs="Arial"/>
          <w:color w:val="444444"/>
          <w:sz w:val="24"/>
          <w:szCs w:val="24"/>
          <w:lang w:eastAsia="ru-RU"/>
        </w:rPr>
        <w:br/>
        <w:t>15. На объектах и (или) оборудовании (установках), на которых осуществляется обезвреживание медицинских отходов, осуществляются действия по изменению состава, физических и (или) химических свойств медицинских отходов с применением технологий, обеспечивающих исключение эпидемиологически опасных свойств медицинских отходов, предотвращение их вредного воздействия на здоровье человека.</w:t>
      </w:r>
    </w:p>
    <w:p w:rsidR="00680068" w:rsidRPr="00680068" w:rsidRDefault="00680068" w:rsidP="00680068">
      <w:pPr>
        <w:shd w:val="clear" w:color="auto" w:fill="FFFFFF"/>
        <w:spacing w:after="0" w:line="260" w:lineRule="exact"/>
        <w:jc w:val="both"/>
        <w:textAlignment w:val="baseline"/>
        <w:rPr>
          <w:rFonts w:ascii="Arial" w:eastAsia="Times New Roman" w:hAnsi="Arial" w:cs="Arial"/>
          <w:color w:val="444444"/>
          <w:sz w:val="24"/>
          <w:szCs w:val="24"/>
          <w:lang w:eastAsia="ru-RU"/>
        </w:rPr>
      </w:pP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t>16. Объекты, на которых осуществляется обезвреживание медицинских отходов, оборудуются специальными хранилищами для медицинских отходов, холодильным оборудованием (при необходимости), обеспечивающими хранение медицинских отходов в соответствии с санитарно-эпидемиологическими требованиями.</w:t>
      </w:r>
      <w:r w:rsidRPr="00680068">
        <w:rPr>
          <w:rFonts w:ascii="Arial" w:eastAsia="Times New Roman" w:hAnsi="Arial" w:cs="Arial"/>
          <w:color w:val="444444"/>
          <w:sz w:val="24"/>
          <w:szCs w:val="24"/>
          <w:lang w:eastAsia="ru-RU"/>
        </w:rPr>
        <w:br/>
      </w: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t xml:space="preserve">17. Объекты и (или) оборудование (установки), на которых осуществляется обезвреживание медицинских отходов, оснащаются системой очистки выбросов отходящих газов, </w:t>
      </w:r>
      <w:proofErr w:type="spellStart"/>
      <w:r w:rsidRPr="00680068">
        <w:rPr>
          <w:rFonts w:ascii="Arial" w:eastAsia="Times New Roman" w:hAnsi="Arial" w:cs="Arial"/>
          <w:color w:val="444444"/>
          <w:sz w:val="24"/>
          <w:szCs w:val="24"/>
          <w:lang w:eastAsia="ru-RU"/>
        </w:rPr>
        <w:t>минимизирующей</w:t>
      </w:r>
      <w:proofErr w:type="spellEnd"/>
      <w:r w:rsidRPr="00680068">
        <w:rPr>
          <w:rFonts w:ascii="Arial" w:eastAsia="Times New Roman" w:hAnsi="Arial" w:cs="Arial"/>
          <w:color w:val="444444"/>
          <w:sz w:val="24"/>
          <w:szCs w:val="24"/>
          <w:lang w:eastAsia="ru-RU"/>
        </w:rPr>
        <w:t xml:space="preserve"> выброс и распространение загрязняющих веществ и (или) микроорганизмов в окружающую среду (в том числе в рабочую среду) в случае возникновения или угрозы аварий, связанных с обращением с медицинскими отходами, или в случае чрезвычайных ситуаций техногенного характера, связанных с обращением с медицинскими отходами, в соответствии с </w:t>
      </w:r>
      <w:hyperlink r:id="rId14" w:anchor="64U0IK" w:history="1">
        <w:r w:rsidRPr="00680068">
          <w:rPr>
            <w:rFonts w:ascii="Arial" w:eastAsia="Times New Roman" w:hAnsi="Arial" w:cs="Arial"/>
            <w:color w:val="2C4B99"/>
            <w:sz w:val="24"/>
            <w:szCs w:val="24"/>
            <w:u w:val="single"/>
            <w:lang w:eastAsia="ru-RU"/>
          </w:rPr>
          <w:t>Федеральным законом "Об охране атмосферного воздуха"</w:t>
        </w:r>
      </w:hyperlink>
      <w:r w:rsidRPr="00680068">
        <w:rPr>
          <w:rFonts w:ascii="Arial" w:eastAsia="Times New Roman" w:hAnsi="Arial" w:cs="Arial"/>
          <w:color w:val="444444"/>
          <w:sz w:val="24"/>
          <w:szCs w:val="24"/>
          <w:lang w:eastAsia="ru-RU"/>
        </w:rPr>
        <w:t>.</w:t>
      </w: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t>18. Объекты, на которых осуществляется обезвреживание медицинских отходов, оснащаются оборудованием для измерения массы и (или) объема медицинских отходов.</w:t>
      </w: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t>19. На объектах, на которых осуществляется обезвреживание медицинских отходов, должны осуществляться меры по защите от свободного доступа посторонних лиц, обеспечению контроля доступа посторонних лиц на территории и к техническим средствам указанных объектов.</w:t>
      </w: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p>
    <w:p w:rsidR="00680068" w:rsidRPr="00680068" w:rsidRDefault="00680068" w:rsidP="00680068">
      <w:pPr>
        <w:shd w:val="clear" w:color="auto" w:fill="FFFFFF"/>
        <w:spacing w:after="0" w:line="260" w:lineRule="exact"/>
        <w:ind w:firstLine="480"/>
        <w:jc w:val="both"/>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t>20. Объекты, на которых осуществляется обезвреживание медицинских отходов, оборудуются специальными участками в целях очистки, промывки и дезинфекции транспортных средств, разгруженных от медицинских отходов.</w:t>
      </w:r>
      <w:r w:rsidRPr="00680068">
        <w:rPr>
          <w:rFonts w:ascii="Arial" w:eastAsia="Times New Roman" w:hAnsi="Arial" w:cs="Arial"/>
          <w:color w:val="444444"/>
          <w:sz w:val="24"/>
          <w:szCs w:val="24"/>
          <w:lang w:eastAsia="ru-RU"/>
        </w:rPr>
        <w:br/>
      </w:r>
      <w:r w:rsidRPr="00680068">
        <w:rPr>
          <w:rFonts w:ascii="Arial" w:eastAsia="Times New Roman" w:hAnsi="Arial" w:cs="Arial"/>
          <w:color w:val="444444"/>
          <w:sz w:val="24"/>
          <w:szCs w:val="24"/>
          <w:lang w:eastAsia="ru-RU"/>
        </w:rPr>
        <w:br/>
        <w:t>Электронный текст документа</w:t>
      </w:r>
    </w:p>
    <w:p w:rsidR="00680068" w:rsidRPr="00680068" w:rsidRDefault="00680068" w:rsidP="00680068">
      <w:pPr>
        <w:shd w:val="clear" w:color="auto" w:fill="FFFFFF"/>
        <w:spacing w:after="0" w:line="260" w:lineRule="exact"/>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t>подготовлен АО "Кодекс" и сверен по:</w:t>
      </w:r>
    </w:p>
    <w:p w:rsidR="00680068" w:rsidRPr="00680068" w:rsidRDefault="00680068" w:rsidP="00680068">
      <w:pPr>
        <w:shd w:val="clear" w:color="auto" w:fill="FFFFFF"/>
        <w:spacing w:after="0" w:line="260" w:lineRule="exact"/>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t>Официальный интернет-портал</w:t>
      </w:r>
    </w:p>
    <w:p w:rsidR="00680068" w:rsidRPr="00680068" w:rsidRDefault="00680068" w:rsidP="00680068">
      <w:pPr>
        <w:shd w:val="clear" w:color="auto" w:fill="FFFFFF"/>
        <w:spacing w:after="0" w:line="260" w:lineRule="exact"/>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t>правовой информации</w:t>
      </w:r>
    </w:p>
    <w:p w:rsidR="00680068" w:rsidRPr="00680068" w:rsidRDefault="00680068" w:rsidP="00680068">
      <w:pPr>
        <w:shd w:val="clear" w:color="auto" w:fill="FFFFFF"/>
        <w:spacing w:after="0" w:line="260" w:lineRule="exact"/>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t>www.pravo.gov.ru, 04.05.2026,</w:t>
      </w:r>
    </w:p>
    <w:p w:rsidR="00680068" w:rsidRPr="00680068" w:rsidRDefault="00680068" w:rsidP="00680068">
      <w:pPr>
        <w:shd w:val="clear" w:color="auto" w:fill="FFFFFF"/>
        <w:spacing w:after="0" w:line="260" w:lineRule="exact"/>
        <w:textAlignment w:val="baseline"/>
        <w:rPr>
          <w:rFonts w:ascii="Arial" w:eastAsia="Times New Roman" w:hAnsi="Arial" w:cs="Arial"/>
          <w:color w:val="444444"/>
          <w:sz w:val="24"/>
          <w:szCs w:val="24"/>
          <w:lang w:eastAsia="ru-RU"/>
        </w:rPr>
      </w:pPr>
      <w:r w:rsidRPr="00680068">
        <w:rPr>
          <w:rFonts w:ascii="Arial" w:eastAsia="Times New Roman" w:hAnsi="Arial" w:cs="Arial"/>
          <w:color w:val="444444"/>
          <w:sz w:val="24"/>
          <w:szCs w:val="24"/>
          <w:lang w:eastAsia="ru-RU"/>
        </w:rPr>
        <w:t>№ 0001202605040009</w:t>
      </w:r>
    </w:p>
    <w:bookmarkEnd w:id="0"/>
    <w:p w:rsidR="009F5F87" w:rsidRPr="00680068" w:rsidRDefault="009F5F87" w:rsidP="00680068">
      <w:pPr>
        <w:spacing w:line="260" w:lineRule="exact"/>
        <w:rPr>
          <w:sz w:val="24"/>
          <w:szCs w:val="24"/>
        </w:rPr>
      </w:pPr>
    </w:p>
    <w:sectPr w:rsidR="009F5F87" w:rsidRPr="006800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EF5"/>
    <w:rsid w:val="00680068"/>
    <w:rsid w:val="009F5F87"/>
    <w:rsid w:val="00DB2E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BBC3D"/>
  <w15:chartTrackingRefBased/>
  <w15:docId w15:val="{A8B1122B-9983-49E0-A8C0-670C05E0E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68006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800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8006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80068"/>
    <w:rPr>
      <w:rFonts w:ascii="Times New Roman" w:eastAsia="Times New Roman" w:hAnsi="Times New Roman" w:cs="Times New Roman"/>
      <w:b/>
      <w:bCs/>
      <w:sz w:val="27"/>
      <w:szCs w:val="27"/>
      <w:lang w:eastAsia="ru-RU"/>
    </w:rPr>
  </w:style>
  <w:style w:type="paragraph" w:customStyle="1" w:styleId="headertext">
    <w:name w:val="headertext"/>
    <w:basedOn w:val="a"/>
    <w:rsid w:val="006800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80068"/>
    <w:rPr>
      <w:color w:val="0000FF"/>
      <w:u w:val="single"/>
    </w:rPr>
  </w:style>
  <w:style w:type="paragraph" w:customStyle="1" w:styleId="formattext">
    <w:name w:val="formattext"/>
    <w:basedOn w:val="a"/>
    <w:rsid w:val="0068006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21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1312963991" TargetMode="External"/><Relationship Id="rId13" Type="http://schemas.openxmlformats.org/officeDocument/2006/relationships/hyperlink" Target="https://docs.cntd.ru/document/1317801351" TargetMode="External"/><Relationship Id="rId3" Type="http://schemas.openxmlformats.org/officeDocument/2006/relationships/webSettings" Target="webSettings.xml"/><Relationship Id="rId7" Type="http://schemas.openxmlformats.org/officeDocument/2006/relationships/hyperlink" Target="https://docs.cntd.ru/document/1312963991" TargetMode="External"/><Relationship Id="rId12" Type="http://schemas.openxmlformats.org/officeDocument/2006/relationships/hyperlink" Target="https://docs.cntd.ru/document/1317801351"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cs.cntd.ru/document/1317801351" TargetMode="External"/><Relationship Id="rId11" Type="http://schemas.openxmlformats.org/officeDocument/2006/relationships/hyperlink" Target="https://docs.cntd.ru/document/901729631" TargetMode="External"/><Relationship Id="rId5" Type="http://schemas.openxmlformats.org/officeDocument/2006/relationships/hyperlink" Target="https://docs.cntd.ru/document/901729631" TargetMode="External"/><Relationship Id="rId15" Type="http://schemas.openxmlformats.org/officeDocument/2006/relationships/fontTable" Target="fontTable.xml"/><Relationship Id="rId10" Type="http://schemas.openxmlformats.org/officeDocument/2006/relationships/hyperlink" Target="https://docs.cntd.ru/document/901711591" TargetMode="External"/><Relationship Id="rId4" Type="http://schemas.openxmlformats.org/officeDocument/2006/relationships/hyperlink" Target="https://docs.cntd.ru/document/1317801351" TargetMode="External"/><Relationship Id="rId9" Type="http://schemas.openxmlformats.org/officeDocument/2006/relationships/hyperlink" Target="https://docs.cntd.ru/document/901729631" TargetMode="External"/><Relationship Id="rId14" Type="http://schemas.openxmlformats.org/officeDocument/2006/relationships/hyperlink" Target="https://docs.cntd.ru/document/9017322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1538</Words>
  <Characters>8771</Characters>
  <Application>Microsoft Office Word</Application>
  <DocSecurity>0</DocSecurity>
  <Lines>73</Lines>
  <Paragraphs>20</Paragraphs>
  <ScaleCrop>false</ScaleCrop>
  <Company/>
  <LinksUpToDate>false</LinksUpToDate>
  <CharactersWithSpaces>10289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Тоня</dc:creator>
  <cp:keywords/>
  <dc:description/>
  <cp:lastModifiedBy>Тоня</cp:lastModifiedBy>
  <cp:revision>2</cp:revision>
  <dcterms:created xsi:type="dcterms:W3CDTF">2026-08-06T08:03:00Z</dcterms:created>
  <dcterms:modified xsi:type="dcterms:W3CDTF">2026-08-06T08:06:00Z</dcterms:modified>
</cp:coreProperties>
</file>