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4B5" w:rsidRPr="002F4597" w:rsidRDefault="00F364B5" w:rsidP="00F364B5">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2F4597">
        <w:rPr>
          <w:rFonts w:ascii="Arial" w:eastAsia="Times New Roman" w:hAnsi="Arial" w:cs="Arial"/>
          <w:b/>
          <w:bCs/>
          <w:color w:val="444444"/>
          <w:sz w:val="24"/>
          <w:szCs w:val="24"/>
          <w:lang w:eastAsia="ru-RU"/>
        </w:rPr>
        <w:t>ПРАВИТЕЛЬСТВО РОССИЙСКОЙ ФЕДЕРАЦИИ</w:t>
      </w:r>
    </w:p>
    <w:p w:rsidR="00F364B5" w:rsidRPr="002F4597" w:rsidRDefault="00F364B5" w:rsidP="00F364B5">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2F4597">
        <w:rPr>
          <w:rFonts w:ascii="Arial" w:eastAsia="Times New Roman" w:hAnsi="Arial" w:cs="Arial"/>
          <w:b/>
          <w:bCs/>
          <w:color w:val="444444"/>
          <w:sz w:val="24"/>
          <w:szCs w:val="24"/>
          <w:lang w:eastAsia="ru-RU"/>
        </w:rPr>
        <w:t>ПОСТАНОВЛЕНИЕ</w:t>
      </w:r>
    </w:p>
    <w:p w:rsidR="0002377D" w:rsidRDefault="00F364B5" w:rsidP="0002377D">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2F4597">
        <w:rPr>
          <w:rFonts w:ascii="Arial" w:eastAsia="Times New Roman" w:hAnsi="Arial" w:cs="Arial"/>
          <w:b/>
          <w:bCs/>
          <w:color w:val="444444"/>
          <w:sz w:val="24"/>
          <w:szCs w:val="24"/>
          <w:lang w:eastAsia="ru-RU"/>
        </w:rPr>
        <w:t>от 28 марта 2026 года № 339</w:t>
      </w:r>
      <w:r w:rsidRPr="002F4597">
        <w:rPr>
          <w:rFonts w:ascii="Arial" w:eastAsia="Times New Roman" w:hAnsi="Arial" w:cs="Arial"/>
          <w:b/>
          <w:bCs/>
          <w:color w:val="444444"/>
          <w:sz w:val="24"/>
          <w:szCs w:val="24"/>
          <w:lang w:eastAsia="ru-RU"/>
        </w:rPr>
        <w:br/>
      </w:r>
    </w:p>
    <w:p w:rsidR="00F364B5" w:rsidRPr="002F4597" w:rsidRDefault="00F364B5" w:rsidP="0002377D">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2F4597">
        <w:rPr>
          <w:rFonts w:ascii="Arial" w:eastAsia="Times New Roman" w:hAnsi="Arial" w:cs="Arial"/>
          <w:b/>
          <w:bCs/>
          <w:color w:val="444444"/>
          <w:sz w:val="24"/>
          <w:szCs w:val="24"/>
          <w:lang w:eastAsia="ru-RU"/>
        </w:rPr>
        <w:t>Об утверждении </w:t>
      </w:r>
      <w:hyperlink r:id="rId4" w:anchor="6540IN" w:history="1">
        <w:r w:rsidRPr="002F4597">
          <w:rPr>
            <w:rFonts w:ascii="Arial" w:eastAsia="Times New Roman" w:hAnsi="Arial" w:cs="Arial"/>
            <w:b/>
            <w:bCs/>
            <w:color w:val="2C4B99"/>
            <w:sz w:val="24"/>
            <w:szCs w:val="24"/>
            <w:u w:val="single"/>
            <w:lang w:eastAsia="ru-RU"/>
          </w:rPr>
          <w:t>Правил размещения на официальном сайте уполномоченного исполнительного органа субъекта Российской Федерации сведений об иных лицах, осуществляющих обеззараживание медицинских отходов, о лицах, осуществляющих оказание услуг по транспортированию, обезвреживанию медицинских отходов на территории субъекта</w:t>
        </w:r>
        <w:r w:rsidRPr="002F4597">
          <w:rPr>
            <w:rFonts w:ascii="Arial" w:eastAsia="Times New Roman" w:hAnsi="Arial" w:cs="Arial"/>
            <w:b/>
            <w:bCs/>
            <w:color w:val="2C4B99"/>
            <w:sz w:val="24"/>
            <w:szCs w:val="24"/>
            <w:u w:val="single"/>
            <w:lang w:eastAsia="ru-RU"/>
          </w:rPr>
          <w:t xml:space="preserve"> Российской Федерации</w:t>
        </w:r>
      </w:hyperlink>
    </w:p>
    <w:p w:rsidR="00F364B5" w:rsidRPr="002F4597" w:rsidRDefault="00F364B5" w:rsidP="00B90750">
      <w:pPr>
        <w:shd w:val="clear" w:color="auto" w:fill="FFFFFF"/>
        <w:spacing w:after="0" w:line="240" w:lineRule="auto"/>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br/>
        <w:t>В соответствии со </w:t>
      </w:r>
      <w:hyperlink r:id="rId5" w:anchor="8QC0M4" w:history="1">
        <w:r w:rsidRPr="002F4597">
          <w:rPr>
            <w:rFonts w:ascii="Arial" w:eastAsia="Times New Roman" w:hAnsi="Arial" w:cs="Arial"/>
            <w:color w:val="2C4B99"/>
            <w:sz w:val="24"/>
            <w:szCs w:val="24"/>
            <w:u w:val="single"/>
            <w:lang w:eastAsia="ru-RU"/>
          </w:rPr>
          <w:t>статьей 22_1 Федерального закона "О санитарно-эпидемиологическом благополучии населения"</w:t>
        </w:r>
      </w:hyperlink>
      <w:r w:rsidRPr="002F4597">
        <w:rPr>
          <w:rFonts w:ascii="Arial" w:eastAsia="Times New Roman" w:hAnsi="Arial" w:cs="Arial"/>
          <w:color w:val="444444"/>
          <w:sz w:val="24"/>
          <w:szCs w:val="24"/>
          <w:lang w:eastAsia="ru-RU"/>
        </w:rPr>
        <w:t> Правительство Российской Федерации</w:t>
      </w:r>
      <w:r w:rsidRPr="002F4597">
        <w:rPr>
          <w:rFonts w:ascii="Arial" w:eastAsia="Times New Roman" w:hAnsi="Arial" w:cs="Arial"/>
          <w:color w:val="444444"/>
          <w:sz w:val="24"/>
          <w:szCs w:val="24"/>
          <w:lang w:eastAsia="ru-RU"/>
        </w:rPr>
        <w:br/>
      </w:r>
    </w:p>
    <w:p w:rsidR="00F364B5" w:rsidRPr="002F4597" w:rsidRDefault="00F364B5" w:rsidP="00F364B5">
      <w:pPr>
        <w:shd w:val="clear" w:color="auto" w:fill="FFFFFF"/>
        <w:spacing w:after="0" w:line="240" w:lineRule="auto"/>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постановляет:</w:t>
      </w:r>
      <w:r w:rsidRPr="002F4597">
        <w:rPr>
          <w:rFonts w:ascii="Arial" w:eastAsia="Times New Roman" w:hAnsi="Arial" w:cs="Arial"/>
          <w:color w:val="444444"/>
          <w:sz w:val="24"/>
          <w:szCs w:val="24"/>
          <w:lang w:eastAsia="ru-RU"/>
        </w:rPr>
        <w:br/>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1. Утвердить прилагаемые </w:t>
      </w:r>
      <w:hyperlink r:id="rId6" w:anchor="6540IN" w:history="1">
        <w:r w:rsidRPr="002F4597">
          <w:rPr>
            <w:rFonts w:ascii="Arial" w:eastAsia="Times New Roman" w:hAnsi="Arial" w:cs="Arial"/>
            <w:color w:val="2C4B99"/>
            <w:sz w:val="24"/>
            <w:szCs w:val="24"/>
            <w:u w:val="single"/>
            <w:lang w:eastAsia="ru-RU"/>
          </w:rPr>
          <w:t>Правила размещения на официальном сайте уполномоченного исполнительного органа субъекта Российской Федерации сведений об иных лицах, осуществляющих обеззараживание медицинских отходов, о лицах, осуществляющих оказание услуг по транспортированию, обезвреживанию медицинских отходов на территории субъекта Российской Федерации</w:t>
        </w:r>
      </w:hyperlink>
      <w:r w:rsidRPr="002F4597">
        <w:rPr>
          <w:rFonts w:ascii="Arial" w:eastAsia="Times New Roman" w:hAnsi="Arial" w:cs="Arial"/>
          <w:color w:val="444444"/>
          <w:sz w:val="24"/>
          <w:szCs w:val="24"/>
          <w:lang w:eastAsia="ru-RU"/>
        </w:rPr>
        <w:t>.</w:t>
      </w:r>
      <w:r w:rsidRPr="002F4597">
        <w:rPr>
          <w:rFonts w:ascii="Arial" w:eastAsia="Times New Roman" w:hAnsi="Arial" w:cs="Arial"/>
          <w:color w:val="444444"/>
          <w:sz w:val="24"/>
          <w:szCs w:val="24"/>
          <w:lang w:eastAsia="ru-RU"/>
        </w:rPr>
        <w:br/>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2. Настоящее постановление вступает в силу с 1 сентября 2026 г. и действует до 1 сентября 2032 г., за исключением </w:t>
      </w:r>
      <w:hyperlink r:id="rId7" w:anchor="65A0IQ" w:history="1">
        <w:r w:rsidRPr="002F4597">
          <w:rPr>
            <w:rFonts w:ascii="Arial" w:eastAsia="Times New Roman" w:hAnsi="Arial" w:cs="Arial"/>
            <w:color w:val="2C4B99"/>
            <w:sz w:val="24"/>
            <w:szCs w:val="24"/>
            <w:u w:val="single"/>
            <w:lang w:eastAsia="ru-RU"/>
          </w:rPr>
          <w:t>пунктов 2</w:t>
        </w:r>
      </w:hyperlink>
      <w:r w:rsidRPr="002F4597">
        <w:rPr>
          <w:rFonts w:ascii="Arial" w:eastAsia="Times New Roman" w:hAnsi="Arial" w:cs="Arial"/>
          <w:color w:val="444444"/>
          <w:sz w:val="24"/>
          <w:szCs w:val="24"/>
          <w:lang w:eastAsia="ru-RU"/>
        </w:rPr>
        <w:t> и </w:t>
      </w:r>
      <w:hyperlink r:id="rId8" w:anchor="7DE0K8" w:history="1">
        <w:r w:rsidRPr="002F4597">
          <w:rPr>
            <w:rFonts w:ascii="Arial" w:eastAsia="Times New Roman" w:hAnsi="Arial" w:cs="Arial"/>
            <w:color w:val="2C4B99"/>
            <w:sz w:val="24"/>
            <w:szCs w:val="24"/>
            <w:u w:val="single"/>
            <w:lang w:eastAsia="ru-RU"/>
          </w:rPr>
          <w:t>9 Правил</w:t>
        </w:r>
      </w:hyperlink>
      <w:r w:rsidRPr="002F4597">
        <w:rPr>
          <w:rFonts w:ascii="Arial" w:eastAsia="Times New Roman" w:hAnsi="Arial" w:cs="Arial"/>
          <w:color w:val="444444"/>
          <w:sz w:val="24"/>
          <w:szCs w:val="24"/>
          <w:lang w:eastAsia="ru-RU"/>
        </w:rPr>
        <w:t>, утвержденных настоящим постановлением (в части использования федеральной государственной информационной системы "Единый портал государственных и муниципальных услуг (функций)"), которые вступают в силу с 1 марта 2027 г.</w:t>
      </w:r>
      <w:r w:rsidRPr="002F4597">
        <w:rPr>
          <w:rFonts w:ascii="Arial" w:eastAsia="Times New Roman" w:hAnsi="Arial" w:cs="Arial"/>
          <w:color w:val="444444"/>
          <w:sz w:val="24"/>
          <w:szCs w:val="24"/>
          <w:lang w:eastAsia="ru-RU"/>
        </w:rPr>
        <w:br/>
      </w:r>
    </w:p>
    <w:p w:rsidR="00F364B5" w:rsidRPr="002F4597" w:rsidRDefault="00F364B5" w:rsidP="00F364B5">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Председатель Правительства</w:t>
      </w:r>
      <w:r w:rsidRPr="002F4597">
        <w:rPr>
          <w:rFonts w:ascii="Arial" w:eastAsia="Times New Roman" w:hAnsi="Arial" w:cs="Arial"/>
          <w:color w:val="444444"/>
          <w:sz w:val="24"/>
          <w:szCs w:val="24"/>
          <w:lang w:eastAsia="ru-RU"/>
        </w:rPr>
        <w:br/>
        <w:t>Российской Федерации</w:t>
      </w:r>
      <w:r w:rsidRPr="002F4597">
        <w:rPr>
          <w:rFonts w:ascii="Arial" w:eastAsia="Times New Roman" w:hAnsi="Arial" w:cs="Arial"/>
          <w:color w:val="444444"/>
          <w:sz w:val="24"/>
          <w:szCs w:val="24"/>
          <w:lang w:eastAsia="ru-RU"/>
        </w:rPr>
        <w:br/>
      </w:r>
      <w:proofErr w:type="spellStart"/>
      <w:r w:rsidRPr="002F4597">
        <w:rPr>
          <w:rFonts w:ascii="Arial" w:eastAsia="Times New Roman" w:hAnsi="Arial" w:cs="Arial"/>
          <w:color w:val="444444"/>
          <w:sz w:val="24"/>
          <w:szCs w:val="24"/>
          <w:lang w:eastAsia="ru-RU"/>
        </w:rPr>
        <w:t>М.Мишустин</w:t>
      </w:r>
      <w:proofErr w:type="spellEnd"/>
    </w:p>
    <w:p w:rsidR="00F364B5" w:rsidRPr="002F4597" w:rsidRDefault="00F364B5" w:rsidP="00F364B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br/>
      </w:r>
    </w:p>
    <w:p w:rsidR="00F364B5" w:rsidRPr="002F4597" w:rsidRDefault="00F364B5" w:rsidP="00F364B5">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r w:rsidRPr="002F4597">
        <w:rPr>
          <w:rFonts w:ascii="Arial" w:eastAsia="Times New Roman" w:hAnsi="Arial" w:cs="Arial"/>
          <w:b/>
          <w:bCs/>
          <w:color w:val="444444"/>
          <w:sz w:val="24"/>
          <w:szCs w:val="24"/>
          <w:lang w:eastAsia="ru-RU"/>
        </w:rPr>
        <w:t>УТВЕРЖДЕНЫ</w:t>
      </w:r>
      <w:r w:rsidRPr="002F4597">
        <w:rPr>
          <w:rFonts w:ascii="Arial" w:eastAsia="Times New Roman" w:hAnsi="Arial" w:cs="Arial"/>
          <w:b/>
          <w:bCs/>
          <w:color w:val="444444"/>
          <w:sz w:val="24"/>
          <w:szCs w:val="24"/>
          <w:lang w:eastAsia="ru-RU"/>
        </w:rPr>
        <w:br/>
        <w:t>постановлением Правительства</w:t>
      </w:r>
      <w:r w:rsidRPr="002F4597">
        <w:rPr>
          <w:rFonts w:ascii="Arial" w:eastAsia="Times New Roman" w:hAnsi="Arial" w:cs="Arial"/>
          <w:b/>
          <w:bCs/>
          <w:color w:val="444444"/>
          <w:sz w:val="24"/>
          <w:szCs w:val="24"/>
          <w:lang w:eastAsia="ru-RU"/>
        </w:rPr>
        <w:br/>
        <w:t>Российской Федерации</w:t>
      </w:r>
      <w:r w:rsidRPr="002F4597">
        <w:rPr>
          <w:rFonts w:ascii="Arial" w:eastAsia="Times New Roman" w:hAnsi="Arial" w:cs="Arial"/>
          <w:b/>
          <w:bCs/>
          <w:color w:val="444444"/>
          <w:sz w:val="24"/>
          <w:szCs w:val="24"/>
          <w:lang w:eastAsia="ru-RU"/>
        </w:rPr>
        <w:br/>
        <w:t>от 28 марта 2026 года № 339</w:t>
      </w:r>
    </w:p>
    <w:p w:rsidR="00F364B5" w:rsidRPr="002F4597" w:rsidRDefault="00F364B5" w:rsidP="0002377D">
      <w:pPr>
        <w:shd w:val="clear" w:color="auto" w:fill="FFFFFF"/>
        <w:spacing w:after="0" w:line="240" w:lineRule="auto"/>
        <w:ind w:firstLine="480"/>
        <w:jc w:val="center"/>
        <w:textAlignment w:val="baseline"/>
        <w:rPr>
          <w:rFonts w:ascii="Arial" w:eastAsia="Times New Roman" w:hAnsi="Arial" w:cs="Arial"/>
          <w:b/>
          <w:bCs/>
          <w:color w:val="444444"/>
          <w:sz w:val="24"/>
          <w:szCs w:val="24"/>
          <w:lang w:eastAsia="ru-RU"/>
        </w:rPr>
      </w:pPr>
      <w:r w:rsidRPr="002F4597">
        <w:rPr>
          <w:rFonts w:ascii="Arial" w:eastAsia="Times New Roman" w:hAnsi="Arial" w:cs="Arial"/>
          <w:color w:val="444444"/>
          <w:sz w:val="24"/>
          <w:szCs w:val="24"/>
          <w:lang w:eastAsia="ru-RU"/>
        </w:rPr>
        <w:br/>
      </w:r>
      <w:r w:rsidRPr="002F4597">
        <w:rPr>
          <w:rFonts w:ascii="Arial" w:eastAsia="Times New Roman" w:hAnsi="Arial" w:cs="Arial"/>
          <w:b/>
          <w:bCs/>
          <w:color w:val="444444"/>
          <w:sz w:val="24"/>
          <w:szCs w:val="24"/>
          <w:lang w:eastAsia="ru-RU"/>
        </w:rPr>
        <w:t>Правила размещения на официальном сайте уполномоченного исполнительного органа субъекта Российской Федерации сведений об иных лицах, осуществляющих обеззараживание медицинских отходов, о лицах, осуществляющих оказание услуг по транспортированию, обезвреживанию медицинских отходов на территории субъекта Российской Федерации</w:t>
      </w:r>
    </w:p>
    <w:p w:rsidR="00F364B5" w:rsidRPr="002F4597" w:rsidRDefault="00F364B5" w:rsidP="00F364B5">
      <w:pPr>
        <w:shd w:val="clear" w:color="auto" w:fill="FFFFFF"/>
        <w:spacing w:after="0" w:line="240" w:lineRule="auto"/>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br/>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 xml:space="preserve">1. Настоящие Правила устанавливают порядок размещения уполномоченным исполнительным органом субъекта Российской Федерации (далее - </w:t>
      </w:r>
      <w:r w:rsidRPr="002F4597">
        <w:rPr>
          <w:rFonts w:ascii="Arial" w:eastAsia="Times New Roman" w:hAnsi="Arial" w:cs="Arial"/>
          <w:color w:val="444444"/>
          <w:sz w:val="24"/>
          <w:szCs w:val="24"/>
          <w:lang w:eastAsia="ru-RU"/>
        </w:rPr>
        <w:lastRenderedPageBreak/>
        <w:t>уполномоченный орган) на официальном сайте в информационно-телекоммуникационной сети "Интернет" (далее - официальный сайт) сведений об иных лицах, осуществляющих обеззараживание медицинских отходов, о лицах, осуществляющих оказание услуг по транспортированию, обезвреживанию медицинских отходов на территории субъекта Российской Федерации, по перечню согласно </w:t>
      </w:r>
      <w:hyperlink r:id="rId9" w:anchor="7DI0KA" w:history="1">
        <w:r w:rsidRPr="002F4597">
          <w:rPr>
            <w:rFonts w:ascii="Arial" w:eastAsia="Times New Roman" w:hAnsi="Arial" w:cs="Arial"/>
            <w:color w:val="2C4B99"/>
            <w:sz w:val="24"/>
            <w:szCs w:val="24"/>
            <w:u w:val="single"/>
            <w:lang w:eastAsia="ru-RU"/>
          </w:rPr>
          <w:t>приложению</w:t>
        </w:r>
      </w:hyperlink>
      <w:r w:rsidRPr="002F4597">
        <w:rPr>
          <w:rFonts w:ascii="Arial" w:eastAsia="Times New Roman" w:hAnsi="Arial" w:cs="Arial"/>
          <w:color w:val="444444"/>
          <w:sz w:val="24"/>
          <w:szCs w:val="24"/>
          <w:lang w:eastAsia="ru-RU"/>
        </w:rPr>
        <w:t> (далее - сведения).</w:t>
      </w:r>
      <w:r w:rsidRPr="002F4597">
        <w:rPr>
          <w:rFonts w:ascii="Arial" w:eastAsia="Times New Roman" w:hAnsi="Arial" w:cs="Arial"/>
          <w:color w:val="444444"/>
          <w:sz w:val="24"/>
          <w:szCs w:val="24"/>
          <w:lang w:eastAsia="ru-RU"/>
        </w:rPr>
        <w:br/>
      </w:r>
    </w:p>
    <w:p w:rsidR="0090555C"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Настоящие Правила не распространяются на сведения, составляющие государственную и иную охраняемую законом тайну.</w:t>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2. Лица, указанные в </w:t>
      </w:r>
      <w:hyperlink r:id="rId10" w:anchor="6580IP" w:history="1">
        <w:r w:rsidRPr="002F4597">
          <w:rPr>
            <w:rFonts w:ascii="Arial" w:eastAsia="Times New Roman" w:hAnsi="Arial" w:cs="Arial"/>
            <w:color w:val="2C4B99"/>
            <w:sz w:val="24"/>
            <w:szCs w:val="24"/>
            <w:u w:val="single"/>
            <w:lang w:eastAsia="ru-RU"/>
          </w:rPr>
          <w:t>пункте 1 настоящих Правил</w:t>
        </w:r>
      </w:hyperlink>
      <w:r w:rsidRPr="002F4597">
        <w:rPr>
          <w:rFonts w:ascii="Arial" w:eastAsia="Times New Roman" w:hAnsi="Arial" w:cs="Arial"/>
          <w:color w:val="444444"/>
          <w:sz w:val="24"/>
          <w:szCs w:val="24"/>
          <w:lang w:eastAsia="ru-RU"/>
        </w:rPr>
        <w:t>, направляют в уполномоченный орган сведения в виде документов на бумажном носителе, подписанных уполномоченным лицом, или в виде электронного документа, подписанного усиленной квалифицированной электронной подписью уполномоченного лица с использованием федеральной государственной информационной системы "Единый портал государственных и муниципальных услуг (функций)", региональных порталов государственных и муниципальных услуг (функций).</w:t>
      </w:r>
      <w:r w:rsidRPr="002F4597">
        <w:rPr>
          <w:rFonts w:ascii="Arial" w:eastAsia="Times New Roman" w:hAnsi="Arial" w:cs="Arial"/>
          <w:color w:val="444444"/>
          <w:sz w:val="24"/>
          <w:szCs w:val="24"/>
          <w:lang w:eastAsia="ru-RU"/>
        </w:rPr>
        <w:br/>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3. В случае направления сведений в виде электронного документа физическим лицом, действующим от имени лиц, указанных в </w:t>
      </w:r>
      <w:hyperlink r:id="rId11" w:anchor="6580IP" w:history="1">
        <w:r w:rsidRPr="002F4597">
          <w:rPr>
            <w:rFonts w:ascii="Arial" w:eastAsia="Times New Roman" w:hAnsi="Arial" w:cs="Arial"/>
            <w:color w:val="2C4B99"/>
            <w:sz w:val="24"/>
            <w:szCs w:val="24"/>
            <w:u w:val="single"/>
            <w:lang w:eastAsia="ru-RU"/>
          </w:rPr>
          <w:t>пункте 1 настоящих Правил</w:t>
        </w:r>
      </w:hyperlink>
      <w:r w:rsidRPr="002F4597">
        <w:rPr>
          <w:rFonts w:ascii="Arial" w:eastAsia="Times New Roman" w:hAnsi="Arial" w:cs="Arial"/>
          <w:color w:val="444444"/>
          <w:sz w:val="24"/>
          <w:szCs w:val="24"/>
          <w:lang w:eastAsia="ru-RU"/>
        </w:rPr>
        <w:t>, на основании машиночитаемой доверенности, подтверждающей его полномочия, электронный документ может быть подписан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w:t>
      </w:r>
      <w:hyperlink r:id="rId12" w:anchor="7D60K4" w:history="1">
        <w:r w:rsidRPr="002F4597">
          <w:rPr>
            <w:rFonts w:ascii="Arial" w:eastAsia="Times New Roman" w:hAnsi="Arial" w:cs="Arial"/>
            <w:color w:val="2C4B99"/>
            <w:sz w:val="24"/>
            <w:szCs w:val="24"/>
            <w:u w:val="single"/>
            <w:lang w:eastAsia="ru-RU"/>
          </w:rPr>
          <w:t>Положением о федеральной государственной информационной системе "Единый портал государственных и муниципальных услуг (функций)"</w:t>
        </w:r>
      </w:hyperlink>
      <w:r w:rsidRPr="002F4597">
        <w:rPr>
          <w:rFonts w:ascii="Arial" w:eastAsia="Times New Roman" w:hAnsi="Arial" w:cs="Arial"/>
          <w:color w:val="444444"/>
          <w:sz w:val="24"/>
          <w:szCs w:val="24"/>
          <w:lang w:eastAsia="ru-RU"/>
        </w:rPr>
        <w:t>, утвержденным </w:t>
      </w:r>
      <w:hyperlink r:id="rId13" w:anchor="7D20K3" w:history="1">
        <w:r w:rsidRPr="002F4597">
          <w:rPr>
            <w:rFonts w:ascii="Arial" w:eastAsia="Times New Roman" w:hAnsi="Arial" w:cs="Arial"/>
            <w:color w:val="2C4B99"/>
            <w:sz w:val="24"/>
            <w:szCs w:val="24"/>
            <w:u w:val="single"/>
            <w:lang w:eastAsia="ru-RU"/>
          </w:rPr>
          <w:t>постановлением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hyperlink>
      <w:r w:rsidRPr="002F4597">
        <w:rPr>
          <w:rFonts w:ascii="Arial" w:eastAsia="Times New Roman" w:hAnsi="Arial" w:cs="Arial"/>
          <w:color w:val="444444"/>
          <w:sz w:val="24"/>
          <w:szCs w:val="24"/>
          <w:lang w:eastAsia="ru-RU"/>
        </w:rPr>
        <w:t>.</w:t>
      </w:r>
      <w:r w:rsidRPr="002F4597">
        <w:rPr>
          <w:rFonts w:ascii="Arial" w:eastAsia="Times New Roman" w:hAnsi="Arial" w:cs="Arial"/>
          <w:color w:val="444444"/>
          <w:sz w:val="24"/>
          <w:szCs w:val="24"/>
          <w:lang w:eastAsia="ru-RU"/>
        </w:rPr>
        <w:br/>
      </w:r>
    </w:p>
    <w:p w:rsidR="0090555C"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4. Уполномоченный орган осуществляет проверку поступивших сведений на соответствие перечню, предусмотренному </w:t>
      </w:r>
      <w:hyperlink r:id="rId14" w:anchor="7DI0KA" w:history="1">
        <w:r w:rsidRPr="002F4597">
          <w:rPr>
            <w:rFonts w:ascii="Arial" w:eastAsia="Times New Roman" w:hAnsi="Arial" w:cs="Arial"/>
            <w:color w:val="2C4B99"/>
            <w:sz w:val="24"/>
            <w:szCs w:val="24"/>
            <w:u w:val="single"/>
            <w:lang w:eastAsia="ru-RU"/>
          </w:rPr>
          <w:t>приложением к настоящим Правилам</w:t>
        </w:r>
      </w:hyperlink>
      <w:r w:rsidRPr="002F4597">
        <w:rPr>
          <w:rFonts w:ascii="Arial" w:eastAsia="Times New Roman" w:hAnsi="Arial" w:cs="Arial"/>
          <w:color w:val="444444"/>
          <w:sz w:val="24"/>
          <w:szCs w:val="24"/>
          <w:lang w:eastAsia="ru-RU"/>
        </w:rPr>
        <w:t>, и размещает сведения на официальном сайте не позднее 5 рабочих дней со дня их получения. В случае выявления несоответствия сведений указанному перечню уполномоченный орган не позднее 5 рабочих дней со дня получения сведений уведомляет лиц, указанных в </w:t>
      </w:r>
      <w:hyperlink r:id="rId15" w:anchor="6580IP" w:history="1">
        <w:r w:rsidRPr="002F4597">
          <w:rPr>
            <w:rFonts w:ascii="Arial" w:eastAsia="Times New Roman" w:hAnsi="Arial" w:cs="Arial"/>
            <w:color w:val="2C4B99"/>
            <w:sz w:val="24"/>
            <w:szCs w:val="24"/>
            <w:u w:val="single"/>
            <w:lang w:eastAsia="ru-RU"/>
          </w:rPr>
          <w:t>пункте 1 настоящих Правил,</w:t>
        </w:r>
      </w:hyperlink>
      <w:r w:rsidRPr="002F4597">
        <w:rPr>
          <w:rFonts w:ascii="Arial" w:eastAsia="Times New Roman" w:hAnsi="Arial" w:cs="Arial"/>
          <w:color w:val="444444"/>
          <w:sz w:val="24"/>
          <w:szCs w:val="24"/>
          <w:lang w:eastAsia="ru-RU"/>
        </w:rPr>
        <w:t> о необходимости доработки сведений.</w:t>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p>
    <w:p w:rsidR="0090555C"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5. Лица, указанные в </w:t>
      </w:r>
      <w:hyperlink r:id="rId16" w:anchor="6580IP" w:history="1">
        <w:r w:rsidRPr="002F4597">
          <w:rPr>
            <w:rFonts w:ascii="Arial" w:eastAsia="Times New Roman" w:hAnsi="Arial" w:cs="Arial"/>
            <w:color w:val="2C4B99"/>
            <w:sz w:val="24"/>
            <w:szCs w:val="24"/>
            <w:u w:val="single"/>
            <w:lang w:eastAsia="ru-RU"/>
          </w:rPr>
          <w:t>пункте 1 настоящих Правил</w:t>
        </w:r>
      </w:hyperlink>
      <w:r w:rsidRPr="002F4597">
        <w:rPr>
          <w:rFonts w:ascii="Arial" w:eastAsia="Times New Roman" w:hAnsi="Arial" w:cs="Arial"/>
          <w:color w:val="444444"/>
          <w:sz w:val="24"/>
          <w:szCs w:val="24"/>
          <w:lang w:eastAsia="ru-RU"/>
        </w:rPr>
        <w:t>, направляют в уполномоченный орган информацию о внесении изменений в сведения, размещенные на официальном сайте, в том числе об окончании оказания услуг по обеззараживанию, транспортированию, обезвреживанию медицинских отходов, в течение 5 рабочих дней со дня возникновения таких изменений.</w:t>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6. Уполномоченный орган вносит изменения в размещенные на официальном сайте сведения в течение 3 рабочих дней со дня их получения.</w:t>
      </w:r>
      <w:r w:rsidRPr="002F4597">
        <w:rPr>
          <w:rFonts w:ascii="Arial" w:eastAsia="Times New Roman" w:hAnsi="Arial" w:cs="Arial"/>
          <w:color w:val="444444"/>
          <w:sz w:val="24"/>
          <w:szCs w:val="24"/>
          <w:lang w:eastAsia="ru-RU"/>
        </w:rPr>
        <w:br/>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lastRenderedPageBreak/>
        <w:t>7. В случае возобновления оказания услуг по обеззараживанию, транспортированию, обезвреживанию медицинских отходов лицами, указанными в </w:t>
      </w:r>
      <w:hyperlink r:id="rId17" w:anchor="6580IP" w:history="1">
        <w:r w:rsidRPr="002F4597">
          <w:rPr>
            <w:rFonts w:ascii="Arial" w:eastAsia="Times New Roman" w:hAnsi="Arial" w:cs="Arial"/>
            <w:color w:val="2C4B99"/>
            <w:sz w:val="24"/>
            <w:szCs w:val="24"/>
            <w:u w:val="single"/>
            <w:lang w:eastAsia="ru-RU"/>
          </w:rPr>
          <w:t>пункте 1 настоящих Правил</w:t>
        </w:r>
      </w:hyperlink>
      <w:r w:rsidRPr="002F4597">
        <w:rPr>
          <w:rFonts w:ascii="Arial" w:eastAsia="Times New Roman" w:hAnsi="Arial" w:cs="Arial"/>
          <w:color w:val="444444"/>
          <w:sz w:val="24"/>
          <w:szCs w:val="24"/>
          <w:lang w:eastAsia="ru-RU"/>
        </w:rPr>
        <w:t>, размещение информации об этом осуществляется уполномоченным органом в порядке, предусмотренном </w:t>
      </w:r>
      <w:hyperlink r:id="rId18" w:anchor="65E0IS" w:history="1">
        <w:r w:rsidRPr="002F4597">
          <w:rPr>
            <w:rFonts w:ascii="Arial" w:eastAsia="Times New Roman" w:hAnsi="Arial" w:cs="Arial"/>
            <w:color w:val="2C4B99"/>
            <w:sz w:val="24"/>
            <w:szCs w:val="24"/>
            <w:u w:val="single"/>
            <w:lang w:eastAsia="ru-RU"/>
          </w:rPr>
          <w:t>пунктом 4 настоящих Правил</w:t>
        </w:r>
      </w:hyperlink>
      <w:r w:rsidRPr="002F4597">
        <w:rPr>
          <w:rFonts w:ascii="Arial" w:eastAsia="Times New Roman" w:hAnsi="Arial" w:cs="Arial"/>
          <w:color w:val="444444"/>
          <w:sz w:val="24"/>
          <w:szCs w:val="24"/>
          <w:lang w:eastAsia="ru-RU"/>
        </w:rPr>
        <w:t>.</w:t>
      </w:r>
      <w:r w:rsidRPr="002F4597">
        <w:rPr>
          <w:rFonts w:ascii="Arial" w:eastAsia="Times New Roman" w:hAnsi="Arial" w:cs="Arial"/>
          <w:color w:val="444444"/>
          <w:sz w:val="24"/>
          <w:szCs w:val="24"/>
          <w:lang w:eastAsia="ru-RU"/>
        </w:rPr>
        <w:br/>
      </w:r>
    </w:p>
    <w:p w:rsidR="0090555C"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8. Размещенные на официальном сайте сведения не подлежат удалению с официального сайта.</w:t>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p>
    <w:p w:rsidR="0090555C"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9. Уполномоченный орган уведомляет лиц, указанных в </w:t>
      </w:r>
      <w:hyperlink r:id="rId19" w:anchor="6580IP" w:history="1">
        <w:r w:rsidRPr="002F4597">
          <w:rPr>
            <w:rFonts w:ascii="Arial" w:eastAsia="Times New Roman" w:hAnsi="Arial" w:cs="Arial"/>
            <w:color w:val="2C4B99"/>
            <w:sz w:val="24"/>
            <w:szCs w:val="24"/>
            <w:u w:val="single"/>
            <w:lang w:eastAsia="ru-RU"/>
          </w:rPr>
          <w:t>пункте 1 настоящих Правил</w:t>
        </w:r>
      </w:hyperlink>
      <w:r w:rsidRPr="002F4597">
        <w:rPr>
          <w:rFonts w:ascii="Arial" w:eastAsia="Times New Roman" w:hAnsi="Arial" w:cs="Arial"/>
          <w:color w:val="444444"/>
          <w:sz w:val="24"/>
          <w:szCs w:val="24"/>
          <w:lang w:eastAsia="ru-RU"/>
        </w:rPr>
        <w:t>, о размещении на официальном сайте сведений (о внесении изменений в сведения, в том числе об окончании оказания услуг либо о возобновлении оказания услуг по обеззараживанию, транспортированию, обезвреживанию медицинских отходов) с использованием федеральной государственной информационной системы "Единый портал государственных и муниципальных услуг (функций)", региональных порталов государственных и муниципальных услуг (функций) либо по адресу электронной почты в течение одного рабочего дня или на бумажном носителе в течение 3 рабочих дней со дня их размещения.</w:t>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10. Сведения размещаются на официальном сайте в форме открытых данных.</w:t>
      </w:r>
      <w:r w:rsidRPr="002F4597">
        <w:rPr>
          <w:rFonts w:ascii="Arial" w:eastAsia="Times New Roman" w:hAnsi="Arial" w:cs="Arial"/>
          <w:color w:val="444444"/>
          <w:sz w:val="24"/>
          <w:szCs w:val="24"/>
          <w:lang w:eastAsia="ru-RU"/>
        </w:rPr>
        <w:br/>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Сведения размещаются на государственном языке Российской Федерации. Сведения могут быть размещены на государственных языках республик в составе Российской Федерации или иных языках народов Российской Федерации. В таком случае необходимо обеспечить дублирующую версию сведений на русском языке в целях доступности информации для всех граждан Российской Федерации.</w:t>
      </w:r>
      <w:r w:rsidRPr="002F4597">
        <w:rPr>
          <w:rFonts w:ascii="Arial" w:eastAsia="Times New Roman" w:hAnsi="Arial" w:cs="Arial"/>
          <w:color w:val="444444"/>
          <w:sz w:val="24"/>
          <w:szCs w:val="24"/>
          <w:lang w:eastAsia="ru-RU"/>
        </w:rPr>
        <w:br/>
      </w:r>
    </w:p>
    <w:p w:rsidR="00F364B5" w:rsidRPr="002F4597" w:rsidRDefault="00F364B5" w:rsidP="00F364B5">
      <w:pPr>
        <w:shd w:val="clear" w:color="auto" w:fill="FFFFFF"/>
        <w:spacing w:after="240" w:line="240" w:lineRule="auto"/>
        <w:jc w:val="right"/>
        <w:textAlignment w:val="baseline"/>
        <w:outlineLvl w:val="2"/>
        <w:rPr>
          <w:rFonts w:ascii="Arial" w:eastAsia="Times New Roman" w:hAnsi="Arial" w:cs="Arial"/>
          <w:b/>
          <w:bCs/>
          <w:color w:val="444444"/>
          <w:sz w:val="24"/>
          <w:szCs w:val="24"/>
          <w:lang w:eastAsia="ru-RU"/>
        </w:rPr>
      </w:pPr>
      <w:r w:rsidRPr="002F4597">
        <w:rPr>
          <w:rFonts w:ascii="Arial" w:eastAsia="Times New Roman" w:hAnsi="Arial" w:cs="Arial"/>
          <w:b/>
          <w:bCs/>
          <w:color w:val="444444"/>
          <w:sz w:val="24"/>
          <w:szCs w:val="24"/>
          <w:lang w:eastAsia="ru-RU"/>
        </w:rPr>
        <w:t>Приложение</w:t>
      </w:r>
      <w:r w:rsidRPr="002F4597">
        <w:rPr>
          <w:rFonts w:ascii="Arial" w:eastAsia="Times New Roman" w:hAnsi="Arial" w:cs="Arial"/>
          <w:b/>
          <w:bCs/>
          <w:color w:val="444444"/>
          <w:sz w:val="24"/>
          <w:szCs w:val="24"/>
          <w:lang w:eastAsia="ru-RU"/>
        </w:rPr>
        <w:br/>
        <w:t>к Правилам размещения</w:t>
      </w:r>
      <w:r w:rsidRPr="002F4597">
        <w:rPr>
          <w:rFonts w:ascii="Arial" w:eastAsia="Times New Roman" w:hAnsi="Arial" w:cs="Arial"/>
          <w:b/>
          <w:bCs/>
          <w:color w:val="444444"/>
          <w:sz w:val="24"/>
          <w:szCs w:val="24"/>
          <w:lang w:eastAsia="ru-RU"/>
        </w:rPr>
        <w:br/>
        <w:t>на официальном сайте уполномоченного</w:t>
      </w:r>
      <w:r w:rsidRPr="002F4597">
        <w:rPr>
          <w:rFonts w:ascii="Arial" w:eastAsia="Times New Roman" w:hAnsi="Arial" w:cs="Arial"/>
          <w:b/>
          <w:bCs/>
          <w:color w:val="444444"/>
          <w:sz w:val="24"/>
          <w:szCs w:val="24"/>
          <w:lang w:eastAsia="ru-RU"/>
        </w:rPr>
        <w:br/>
        <w:t>исполнительного органа субъекта</w:t>
      </w:r>
      <w:r w:rsidRPr="002F4597">
        <w:rPr>
          <w:rFonts w:ascii="Arial" w:eastAsia="Times New Roman" w:hAnsi="Arial" w:cs="Arial"/>
          <w:b/>
          <w:bCs/>
          <w:color w:val="444444"/>
          <w:sz w:val="24"/>
          <w:szCs w:val="24"/>
          <w:lang w:eastAsia="ru-RU"/>
        </w:rPr>
        <w:br/>
        <w:t>Российской Федерации сведений</w:t>
      </w:r>
      <w:r w:rsidRPr="002F4597">
        <w:rPr>
          <w:rFonts w:ascii="Arial" w:eastAsia="Times New Roman" w:hAnsi="Arial" w:cs="Arial"/>
          <w:b/>
          <w:bCs/>
          <w:color w:val="444444"/>
          <w:sz w:val="24"/>
          <w:szCs w:val="24"/>
          <w:lang w:eastAsia="ru-RU"/>
        </w:rPr>
        <w:br/>
        <w:t>об иных лицах, осуществляющих</w:t>
      </w:r>
      <w:r w:rsidRPr="002F4597">
        <w:rPr>
          <w:rFonts w:ascii="Arial" w:eastAsia="Times New Roman" w:hAnsi="Arial" w:cs="Arial"/>
          <w:b/>
          <w:bCs/>
          <w:color w:val="444444"/>
          <w:sz w:val="24"/>
          <w:szCs w:val="24"/>
          <w:lang w:eastAsia="ru-RU"/>
        </w:rPr>
        <w:br/>
        <w:t>обеззараживание медицинских отходов,</w:t>
      </w:r>
      <w:r w:rsidRPr="002F4597">
        <w:rPr>
          <w:rFonts w:ascii="Arial" w:eastAsia="Times New Roman" w:hAnsi="Arial" w:cs="Arial"/>
          <w:b/>
          <w:bCs/>
          <w:color w:val="444444"/>
          <w:sz w:val="24"/>
          <w:szCs w:val="24"/>
          <w:lang w:eastAsia="ru-RU"/>
        </w:rPr>
        <w:br/>
        <w:t>о лицах, осуществляющих оказание услуг</w:t>
      </w:r>
      <w:r w:rsidRPr="002F4597">
        <w:rPr>
          <w:rFonts w:ascii="Arial" w:eastAsia="Times New Roman" w:hAnsi="Arial" w:cs="Arial"/>
          <w:b/>
          <w:bCs/>
          <w:color w:val="444444"/>
          <w:sz w:val="24"/>
          <w:szCs w:val="24"/>
          <w:lang w:eastAsia="ru-RU"/>
        </w:rPr>
        <w:br/>
        <w:t>по транспортированию, обезвреживанию</w:t>
      </w:r>
      <w:r w:rsidRPr="002F4597">
        <w:rPr>
          <w:rFonts w:ascii="Arial" w:eastAsia="Times New Roman" w:hAnsi="Arial" w:cs="Arial"/>
          <w:b/>
          <w:bCs/>
          <w:color w:val="444444"/>
          <w:sz w:val="24"/>
          <w:szCs w:val="24"/>
          <w:lang w:eastAsia="ru-RU"/>
        </w:rPr>
        <w:br/>
        <w:t>медицинских отходов на территории</w:t>
      </w:r>
      <w:r w:rsidRPr="002F4597">
        <w:rPr>
          <w:rFonts w:ascii="Arial" w:eastAsia="Times New Roman" w:hAnsi="Arial" w:cs="Arial"/>
          <w:b/>
          <w:bCs/>
          <w:color w:val="444444"/>
          <w:sz w:val="24"/>
          <w:szCs w:val="24"/>
          <w:lang w:eastAsia="ru-RU"/>
        </w:rPr>
        <w:br/>
        <w:t>субъекта Российской Федерации</w:t>
      </w:r>
    </w:p>
    <w:p w:rsidR="00F364B5" w:rsidRPr="002F4597" w:rsidRDefault="00F364B5" w:rsidP="0002377D">
      <w:pPr>
        <w:shd w:val="clear" w:color="auto" w:fill="FFFFFF"/>
        <w:spacing w:after="0" w:line="240" w:lineRule="auto"/>
        <w:ind w:firstLine="480"/>
        <w:jc w:val="center"/>
        <w:textAlignment w:val="baseline"/>
        <w:rPr>
          <w:rFonts w:ascii="Arial" w:eastAsia="Times New Roman" w:hAnsi="Arial" w:cs="Arial"/>
          <w:b/>
          <w:bCs/>
          <w:color w:val="444444"/>
          <w:sz w:val="24"/>
          <w:szCs w:val="24"/>
          <w:lang w:eastAsia="ru-RU"/>
        </w:rPr>
      </w:pPr>
      <w:r w:rsidRPr="002F4597">
        <w:rPr>
          <w:rFonts w:ascii="Arial" w:eastAsia="Times New Roman" w:hAnsi="Arial" w:cs="Arial"/>
          <w:color w:val="444444"/>
          <w:sz w:val="24"/>
          <w:szCs w:val="24"/>
          <w:lang w:eastAsia="ru-RU"/>
        </w:rPr>
        <w:br/>
      </w:r>
      <w:r w:rsidRPr="002F4597">
        <w:rPr>
          <w:rFonts w:ascii="Arial" w:eastAsia="Times New Roman" w:hAnsi="Arial" w:cs="Arial"/>
          <w:b/>
          <w:bCs/>
          <w:color w:val="444444"/>
          <w:sz w:val="24"/>
          <w:szCs w:val="24"/>
          <w:lang w:eastAsia="ru-RU"/>
        </w:rPr>
        <w:t>Перечень сведений об иных лицах, осуществляющих обеззараживание медицинских отходов, о лицах, осуществляющих оказание услуг по транспортированию, обезвреживанию медицинских отходов на территории субъекта Российской Федерации</w:t>
      </w:r>
    </w:p>
    <w:p w:rsidR="00F364B5" w:rsidRPr="002F4597" w:rsidRDefault="00F364B5" w:rsidP="00F364B5">
      <w:pPr>
        <w:shd w:val="clear" w:color="auto" w:fill="FFFFFF"/>
        <w:spacing w:after="0" w:line="240" w:lineRule="auto"/>
        <w:textAlignment w:val="baseline"/>
        <w:rPr>
          <w:rFonts w:ascii="Arial" w:eastAsia="Times New Roman" w:hAnsi="Arial" w:cs="Arial"/>
          <w:color w:val="444444"/>
          <w:sz w:val="24"/>
          <w:szCs w:val="24"/>
          <w:lang w:eastAsia="ru-RU"/>
        </w:rPr>
      </w:pP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1. Полное наименование юридического лица и (или) фамилия, имя, отчество (при наличии) индивидуального предпринимателя, осуществляющего оказание услуг.</w:t>
      </w:r>
      <w:r w:rsidRPr="002F4597">
        <w:rPr>
          <w:rFonts w:ascii="Arial" w:eastAsia="Times New Roman" w:hAnsi="Arial" w:cs="Arial"/>
          <w:color w:val="444444"/>
          <w:sz w:val="24"/>
          <w:szCs w:val="24"/>
          <w:lang w:eastAsia="ru-RU"/>
        </w:rPr>
        <w:br/>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2. Адрес юридического лица в пределах места нахождения юридического лица или адрес регистрации по месту жительства индивидуального предпринимателя.</w:t>
      </w:r>
      <w:r w:rsidRPr="002F4597">
        <w:rPr>
          <w:rFonts w:ascii="Arial" w:eastAsia="Times New Roman" w:hAnsi="Arial" w:cs="Arial"/>
          <w:color w:val="444444"/>
          <w:sz w:val="24"/>
          <w:szCs w:val="24"/>
          <w:lang w:eastAsia="ru-RU"/>
        </w:rPr>
        <w:br/>
      </w:r>
    </w:p>
    <w:p w:rsidR="0090555C"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lastRenderedPageBreak/>
        <w:t>3. Наименование субъекта Российской Федерации, наименование населенного пункта (для республик, краев, областей, автономных округов, автономной области), на территории которого осуществляется деятельность по обеззараживанию, транспортированию, обезвреживанию медицинских отходов, в том числе на территории которого находятся объекты, на которых осуществляется обеззараживание, обезвреживание медицинских отходов.</w:t>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4. Телефон, адрес электронной почты, адрес официального сайта в информационно-телекоммуникационной сети "Интернет" (при наличии).</w:t>
      </w:r>
      <w:r w:rsidRPr="002F4597">
        <w:rPr>
          <w:rFonts w:ascii="Arial" w:eastAsia="Times New Roman" w:hAnsi="Arial" w:cs="Arial"/>
          <w:color w:val="444444"/>
          <w:sz w:val="24"/>
          <w:szCs w:val="24"/>
          <w:lang w:eastAsia="ru-RU"/>
        </w:rPr>
        <w:br/>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5. Основной государственный регистрационный номер (ОГРН) (для юридического лица) или основной государственный регистрационный номер индивидуального предпринимателя (ОГРНИП) (для индивидуального предпринимателя).</w:t>
      </w:r>
      <w:r w:rsidRPr="002F4597">
        <w:rPr>
          <w:rFonts w:ascii="Arial" w:eastAsia="Times New Roman" w:hAnsi="Arial" w:cs="Arial"/>
          <w:color w:val="444444"/>
          <w:sz w:val="24"/>
          <w:szCs w:val="24"/>
          <w:lang w:eastAsia="ru-RU"/>
        </w:rPr>
        <w:br/>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6. Реквизиты лицензии на деятельность по оказанию услуг по дезинфекции, дезинсекции и дератизации в целях обеспечения санитарно-эпидемиологического благополучия населения при осуществлении деятельности по оказанию услуг по дезинфекции, наименование органа, выдавшего лицензию (при наличии).</w:t>
      </w:r>
      <w:r w:rsidRPr="002F4597">
        <w:rPr>
          <w:rFonts w:ascii="Arial" w:eastAsia="Times New Roman" w:hAnsi="Arial" w:cs="Arial"/>
          <w:color w:val="444444"/>
          <w:sz w:val="24"/>
          <w:szCs w:val="24"/>
          <w:lang w:eastAsia="ru-RU"/>
        </w:rPr>
        <w:br/>
      </w:r>
    </w:p>
    <w:p w:rsidR="0090555C"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7. Сведения, подтверждающие регистрацию медицинского изделия, предназначенного для обеззараживания, обезвреживания медицинских отходов, в соответствии с </w:t>
      </w:r>
      <w:hyperlink r:id="rId20" w:anchor="8QC0M7" w:history="1">
        <w:r w:rsidRPr="002F4597">
          <w:rPr>
            <w:rFonts w:ascii="Arial" w:eastAsia="Times New Roman" w:hAnsi="Arial" w:cs="Arial"/>
            <w:color w:val="2C4B99"/>
            <w:sz w:val="24"/>
            <w:szCs w:val="24"/>
            <w:u w:val="single"/>
            <w:lang w:eastAsia="ru-RU"/>
          </w:rPr>
          <w:t>частью 4 статьи 38 Федерального закона "Об основах охраны здоровья граждан в Российской Федерации"</w:t>
        </w:r>
      </w:hyperlink>
      <w:r w:rsidRPr="002F4597">
        <w:rPr>
          <w:rFonts w:ascii="Arial" w:eastAsia="Times New Roman" w:hAnsi="Arial" w:cs="Arial"/>
          <w:color w:val="444444"/>
          <w:sz w:val="24"/>
          <w:szCs w:val="24"/>
          <w:lang w:eastAsia="ru-RU"/>
        </w:rPr>
        <w:t> (при наличии).</w:t>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p>
    <w:p w:rsidR="0090555C"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8. Реквизиты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используются для осуществления деятельности по сбору, транспортированию, обработке, утилизации, обезвреживанию, размещению отходов I-IV классов опасности (за исключением случаев, если сбор отходов I-IV классов опасности осуществляется не по месту их обработки, и (или) утилизации, и (или) обезвреживания, и (или) размещения), наименование органа, выдавшего санитарно-эпидемиологическое заключение (при наличии).</w:t>
      </w:r>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bookmarkStart w:id="0" w:name="_GoBack"/>
      <w:bookmarkEnd w:id="0"/>
    </w:p>
    <w:p w:rsidR="00F364B5" w:rsidRPr="002F4597" w:rsidRDefault="00F364B5" w:rsidP="002F4597">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9. Реквизиты комплексного экологического разрешения, наименование органа, выдавшего комплексное экологическое разрешение, и срок его действия (при наличии).</w:t>
      </w:r>
      <w:r w:rsidRPr="002F4597">
        <w:rPr>
          <w:rFonts w:ascii="Arial" w:eastAsia="Times New Roman" w:hAnsi="Arial" w:cs="Arial"/>
          <w:color w:val="444444"/>
          <w:sz w:val="24"/>
          <w:szCs w:val="24"/>
          <w:lang w:eastAsia="ru-RU"/>
        </w:rPr>
        <w:br/>
      </w:r>
    </w:p>
    <w:p w:rsidR="0002377D" w:rsidRDefault="00F364B5" w:rsidP="0002377D">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10. Реквизиты заключения государственной экологической экспертизы на проект технической документации на технологии (технологические процессы, оборудование, технические способы, методы), использование которых может оказать воздействие на окружающую среду, наименование органа, выдавшего заключение (при наличии).</w:t>
      </w:r>
    </w:p>
    <w:p w:rsidR="00F364B5" w:rsidRPr="002F4597" w:rsidRDefault="00F364B5" w:rsidP="0002377D">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br/>
        <w:t>Электронный текст документа</w:t>
      </w:r>
    </w:p>
    <w:p w:rsidR="00F364B5" w:rsidRPr="002F4597" w:rsidRDefault="00F364B5" w:rsidP="00F364B5">
      <w:pPr>
        <w:shd w:val="clear" w:color="auto" w:fill="FFFFFF"/>
        <w:spacing w:after="0" w:line="240" w:lineRule="auto"/>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подготовлен АО "Кодекс" и сверен по:</w:t>
      </w:r>
    </w:p>
    <w:p w:rsidR="00F364B5" w:rsidRPr="002F4597" w:rsidRDefault="00F364B5" w:rsidP="00F364B5">
      <w:pPr>
        <w:shd w:val="clear" w:color="auto" w:fill="FFFFFF"/>
        <w:spacing w:after="0" w:line="240" w:lineRule="auto"/>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Официальный интернет-портал</w:t>
      </w:r>
    </w:p>
    <w:p w:rsidR="00F364B5" w:rsidRPr="002F4597" w:rsidRDefault="00F364B5" w:rsidP="00F364B5">
      <w:pPr>
        <w:shd w:val="clear" w:color="auto" w:fill="FFFFFF"/>
        <w:spacing w:after="0" w:line="240" w:lineRule="auto"/>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правовой информации</w:t>
      </w:r>
    </w:p>
    <w:p w:rsidR="00F364B5" w:rsidRPr="002F4597" w:rsidRDefault="00F364B5" w:rsidP="00F364B5">
      <w:pPr>
        <w:shd w:val="clear" w:color="auto" w:fill="FFFFFF"/>
        <w:spacing w:after="0" w:line="240" w:lineRule="auto"/>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www.pravo.gov.ru, 28.03.2026,</w:t>
      </w:r>
    </w:p>
    <w:p w:rsidR="00F364B5" w:rsidRPr="00F364B5" w:rsidRDefault="00F364B5" w:rsidP="00F364B5">
      <w:pPr>
        <w:shd w:val="clear" w:color="auto" w:fill="FFFFFF"/>
        <w:spacing w:after="0" w:line="240" w:lineRule="auto"/>
        <w:textAlignment w:val="baseline"/>
        <w:rPr>
          <w:rFonts w:ascii="Arial" w:eastAsia="Times New Roman" w:hAnsi="Arial" w:cs="Arial"/>
          <w:color w:val="444444"/>
          <w:sz w:val="24"/>
          <w:szCs w:val="24"/>
          <w:lang w:eastAsia="ru-RU"/>
        </w:rPr>
      </w:pPr>
      <w:r w:rsidRPr="002F4597">
        <w:rPr>
          <w:rFonts w:ascii="Arial" w:eastAsia="Times New Roman" w:hAnsi="Arial" w:cs="Arial"/>
          <w:color w:val="444444"/>
          <w:sz w:val="24"/>
          <w:szCs w:val="24"/>
          <w:lang w:eastAsia="ru-RU"/>
        </w:rPr>
        <w:t>№ 0001202603280022</w:t>
      </w:r>
    </w:p>
    <w:p w:rsidR="00DE6052" w:rsidRDefault="00DE6052"/>
    <w:sectPr w:rsidR="00DE60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069"/>
    <w:rsid w:val="0002377D"/>
    <w:rsid w:val="002F4597"/>
    <w:rsid w:val="003A2C8A"/>
    <w:rsid w:val="0090555C"/>
    <w:rsid w:val="00B90750"/>
    <w:rsid w:val="00BF4069"/>
    <w:rsid w:val="00DE6052"/>
    <w:rsid w:val="00F36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E5182"/>
  <w15:chartTrackingRefBased/>
  <w15:docId w15:val="{EA196AAB-2221-4CCD-B681-164404CD8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364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64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64B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64B5"/>
    <w:rPr>
      <w:rFonts w:ascii="Times New Roman" w:eastAsia="Times New Roman" w:hAnsi="Times New Roman" w:cs="Times New Roman"/>
      <w:b/>
      <w:bCs/>
      <w:sz w:val="27"/>
      <w:szCs w:val="27"/>
      <w:lang w:eastAsia="ru-RU"/>
    </w:rPr>
  </w:style>
  <w:style w:type="paragraph" w:customStyle="1" w:styleId="headertext">
    <w:name w:val="headertext"/>
    <w:basedOn w:val="a"/>
    <w:rsid w:val="00F36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364B5"/>
    <w:rPr>
      <w:color w:val="0000FF"/>
      <w:u w:val="single"/>
    </w:rPr>
  </w:style>
  <w:style w:type="paragraph" w:customStyle="1" w:styleId="formattext">
    <w:name w:val="formattext"/>
    <w:basedOn w:val="a"/>
    <w:rsid w:val="00F364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01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1316364029" TargetMode="External"/><Relationship Id="rId13" Type="http://schemas.openxmlformats.org/officeDocument/2006/relationships/hyperlink" Target="https://docs.cntd.ru/document/902308701" TargetMode="External"/><Relationship Id="rId18" Type="http://schemas.openxmlformats.org/officeDocument/2006/relationships/hyperlink" Target="https://docs.cntd.ru/document/1316364029"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docs.cntd.ru/document/1316364029" TargetMode="External"/><Relationship Id="rId12" Type="http://schemas.openxmlformats.org/officeDocument/2006/relationships/hyperlink" Target="https://docs.cntd.ru/document/902308701" TargetMode="External"/><Relationship Id="rId17" Type="http://schemas.openxmlformats.org/officeDocument/2006/relationships/hyperlink" Target="https://docs.cntd.ru/document/1316364029" TargetMode="External"/><Relationship Id="rId2" Type="http://schemas.openxmlformats.org/officeDocument/2006/relationships/settings" Target="settings.xml"/><Relationship Id="rId16" Type="http://schemas.openxmlformats.org/officeDocument/2006/relationships/hyperlink" Target="https://docs.cntd.ru/document/1316364029" TargetMode="External"/><Relationship Id="rId20" Type="http://schemas.openxmlformats.org/officeDocument/2006/relationships/hyperlink" Target="https://docs.cntd.ru/document/902312609" TargetMode="External"/><Relationship Id="rId1" Type="http://schemas.openxmlformats.org/officeDocument/2006/relationships/styles" Target="styles.xml"/><Relationship Id="rId6" Type="http://schemas.openxmlformats.org/officeDocument/2006/relationships/hyperlink" Target="https://docs.cntd.ru/document/1316364029" TargetMode="External"/><Relationship Id="rId11" Type="http://schemas.openxmlformats.org/officeDocument/2006/relationships/hyperlink" Target="https://docs.cntd.ru/document/1316364029" TargetMode="External"/><Relationship Id="rId5" Type="http://schemas.openxmlformats.org/officeDocument/2006/relationships/hyperlink" Target="https://docs.cntd.ru/document/901729631" TargetMode="External"/><Relationship Id="rId15" Type="http://schemas.openxmlformats.org/officeDocument/2006/relationships/hyperlink" Target="https://docs.cntd.ru/document/1316364029" TargetMode="External"/><Relationship Id="rId10" Type="http://schemas.openxmlformats.org/officeDocument/2006/relationships/hyperlink" Target="https://docs.cntd.ru/document/1316364029" TargetMode="External"/><Relationship Id="rId19" Type="http://schemas.openxmlformats.org/officeDocument/2006/relationships/hyperlink" Target="https://docs.cntd.ru/document/1316364029" TargetMode="External"/><Relationship Id="rId4" Type="http://schemas.openxmlformats.org/officeDocument/2006/relationships/hyperlink" Target="https://docs.cntd.ru/document/1316364029" TargetMode="External"/><Relationship Id="rId9" Type="http://schemas.openxmlformats.org/officeDocument/2006/relationships/hyperlink" Target="https://docs.cntd.ru/document/1316364029" TargetMode="External"/><Relationship Id="rId14" Type="http://schemas.openxmlformats.org/officeDocument/2006/relationships/hyperlink" Target="https://docs.cntd.ru/document/131636402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1614</Words>
  <Characters>9200</Characters>
  <Application>Microsoft Office Word</Application>
  <DocSecurity>0</DocSecurity>
  <Lines>76</Lines>
  <Paragraphs>21</Paragraphs>
  <ScaleCrop>false</ScaleCrop>
  <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Тоня</dc:creator>
  <cp:keywords/>
  <dc:description/>
  <cp:lastModifiedBy>Тоня</cp:lastModifiedBy>
  <cp:revision>7</cp:revision>
  <dcterms:created xsi:type="dcterms:W3CDTF">2026-05-19T07:01:00Z</dcterms:created>
  <dcterms:modified xsi:type="dcterms:W3CDTF">2026-08-06T07:45:00Z</dcterms:modified>
</cp:coreProperties>
</file>